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94" w:rsidRPr="00B859D3" w:rsidRDefault="0079341B" w:rsidP="00B859D3">
      <w:pPr>
        <w:pStyle w:val="ListParagraph"/>
        <w:tabs>
          <w:tab w:val="left" w:pos="540"/>
        </w:tabs>
        <w:spacing w:after="0" w:line="240" w:lineRule="auto"/>
        <w:ind w:left="0"/>
        <w:contextualSpacing w:val="0"/>
        <w:jc w:val="center"/>
        <w:rPr>
          <w:rFonts w:ascii="Book Antiqua" w:hAnsi="Book Antiqua"/>
          <w:b/>
          <w:i/>
          <w:sz w:val="26"/>
          <w:szCs w:val="24"/>
        </w:rPr>
      </w:pPr>
      <w:r>
        <w:rPr>
          <w:rFonts w:ascii="Book Antiqua" w:hAnsi="Book Antiqua"/>
          <w:b/>
          <w:bCs/>
          <w:sz w:val="26"/>
          <w:szCs w:val="24"/>
        </w:rPr>
        <w:t>STRATEGI PEMASARAN AGRIBISNIS</w:t>
      </w:r>
      <w:r w:rsidR="000761FB" w:rsidRPr="000761FB">
        <w:rPr>
          <w:rFonts w:ascii="Book Antiqua" w:hAnsi="Book Antiqua"/>
          <w:b/>
          <w:bCs/>
          <w:sz w:val="26"/>
          <w:szCs w:val="24"/>
        </w:rPr>
        <w:t xml:space="preserve"> IPSUM DOLOR SIT AMET, CONSECTETUR ADIPISCING ELIT, SED DO EIUSMOD TEMPOR INCIDIDUNT </w:t>
      </w:r>
      <w:r w:rsidR="00B859D3">
        <w:rPr>
          <w:rFonts w:ascii="Book Antiqua" w:hAnsi="Book Antiqua"/>
          <w:b/>
          <w:bCs/>
          <w:sz w:val="26"/>
          <w:szCs w:val="24"/>
        </w:rPr>
        <w:t>UT LABORE ET DOLORE</w:t>
      </w:r>
      <w:r w:rsidR="00B859D3">
        <w:rPr>
          <w:rFonts w:ascii="Book Antiqua" w:hAnsi="Book Antiqua"/>
          <w:i/>
          <w:sz w:val="20"/>
          <w:szCs w:val="18"/>
        </w:rPr>
        <w:t>---</w:t>
      </w:r>
      <w:r w:rsidR="00B859D3">
        <w:rPr>
          <w:rFonts w:ascii="Book Antiqua" w:hAnsi="Book Antiqua"/>
          <w:b/>
          <w:i/>
          <w:sz w:val="20"/>
          <w:szCs w:val="18"/>
        </w:rPr>
        <w:t>Book Antiqua 13</w:t>
      </w:r>
    </w:p>
    <w:p w:rsidR="002F2994" w:rsidRPr="009937AE" w:rsidRDefault="002F2994" w:rsidP="00ED26F1">
      <w:pPr>
        <w:pStyle w:val="ListParagraph"/>
        <w:tabs>
          <w:tab w:val="left" w:pos="540"/>
        </w:tabs>
        <w:spacing w:after="0" w:line="240" w:lineRule="auto"/>
        <w:ind w:left="0"/>
        <w:contextualSpacing w:val="0"/>
        <w:jc w:val="center"/>
        <w:rPr>
          <w:rFonts w:ascii="Book Antiqua" w:hAnsi="Book Antiqua"/>
          <w:sz w:val="26"/>
          <w:szCs w:val="24"/>
        </w:rPr>
      </w:pPr>
    </w:p>
    <w:p w:rsidR="002F2994" w:rsidRPr="00B859D3" w:rsidRDefault="004C45FC" w:rsidP="00B859D3">
      <w:pPr>
        <w:pStyle w:val="ListParagraph"/>
        <w:tabs>
          <w:tab w:val="left" w:pos="540"/>
        </w:tabs>
        <w:spacing w:after="0" w:line="240" w:lineRule="auto"/>
        <w:ind w:left="0"/>
        <w:contextualSpacing w:val="0"/>
        <w:jc w:val="center"/>
        <w:rPr>
          <w:rFonts w:ascii="Book Antiqua" w:hAnsi="Book Antiqua"/>
          <w:b/>
          <w:i/>
          <w:sz w:val="26"/>
          <w:szCs w:val="24"/>
        </w:rPr>
      </w:pPr>
      <w:r>
        <w:rPr>
          <w:rFonts w:ascii="Book Antiqua" w:hAnsi="Book Antiqua"/>
          <w:b/>
          <w:bCs/>
          <w:sz w:val="26"/>
          <w:szCs w:val="24"/>
          <w:u w:val="single"/>
        </w:rPr>
        <w:t>Nama Penulis</w:t>
      </w:r>
      <w:r w:rsidR="00D87872" w:rsidRPr="00D87872">
        <w:rPr>
          <w:rFonts w:ascii="Book Antiqua" w:hAnsi="Book Antiqua"/>
          <w:b/>
          <w:bCs/>
          <w:sz w:val="26"/>
          <w:szCs w:val="24"/>
          <w:u w:val="single"/>
          <w:vertAlign w:val="superscript"/>
        </w:rPr>
        <w:t>1</w:t>
      </w:r>
      <w:r w:rsidR="00B859D3">
        <w:rPr>
          <w:rFonts w:ascii="Book Antiqua" w:hAnsi="Book Antiqua"/>
          <w:b/>
          <w:bCs/>
          <w:sz w:val="26"/>
          <w:szCs w:val="24"/>
          <w:u w:val="single"/>
        </w:rPr>
        <w:t xml:space="preserve"> dan </w:t>
      </w:r>
      <w:r>
        <w:rPr>
          <w:rFonts w:ascii="Book Antiqua" w:hAnsi="Book Antiqua"/>
          <w:b/>
          <w:bCs/>
          <w:sz w:val="26"/>
          <w:szCs w:val="24"/>
          <w:u w:val="single"/>
        </w:rPr>
        <w:t>Nama Penulis</w:t>
      </w:r>
      <w:r w:rsidR="00D87872" w:rsidRPr="00D87872">
        <w:rPr>
          <w:rFonts w:ascii="Book Antiqua" w:hAnsi="Book Antiqua"/>
          <w:b/>
          <w:bCs/>
          <w:sz w:val="26"/>
          <w:szCs w:val="24"/>
          <w:u w:val="single"/>
          <w:vertAlign w:val="superscript"/>
        </w:rPr>
        <w:t>2</w:t>
      </w:r>
      <w:r w:rsidR="00B859D3" w:rsidRPr="00B859D3">
        <w:rPr>
          <w:rFonts w:ascii="Book Antiqua" w:hAnsi="Book Antiqua"/>
          <w:b/>
          <w:i/>
          <w:sz w:val="20"/>
          <w:szCs w:val="18"/>
        </w:rPr>
        <w:t xml:space="preserve"> </w:t>
      </w:r>
      <w:r w:rsidR="00C12F10">
        <w:rPr>
          <w:rFonts w:ascii="Book Antiqua" w:hAnsi="Book Antiqua"/>
          <w:b/>
          <w:i/>
          <w:sz w:val="20"/>
          <w:szCs w:val="18"/>
        </w:rPr>
        <w:t>---</w:t>
      </w:r>
      <w:r w:rsidR="00B859D3" w:rsidRPr="00B859D3">
        <w:rPr>
          <w:rFonts w:ascii="Book Antiqua" w:hAnsi="Book Antiqua"/>
          <w:b/>
          <w:i/>
          <w:sz w:val="20"/>
          <w:szCs w:val="20"/>
        </w:rPr>
        <w:t>Book Antiqua 13</w:t>
      </w:r>
    </w:p>
    <w:p w:rsidR="002133CF" w:rsidRDefault="002133CF" w:rsidP="002133CF">
      <w:pPr>
        <w:pStyle w:val="ListParagraph"/>
        <w:spacing w:before="14" w:after="0" w:line="240" w:lineRule="auto"/>
        <w:ind w:left="0"/>
        <w:contextualSpacing w:val="0"/>
        <w:jc w:val="center"/>
        <w:rPr>
          <w:rFonts w:ascii="Book Antiqua" w:hAnsi="Book Antiqua"/>
          <w:sz w:val="18"/>
          <w:szCs w:val="16"/>
        </w:rPr>
      </w:pPr>
      <w:proofErr w:type="gramStart"/>
      <w:r w:rsidRPr="00D87872">
        <w:rPr>
          <w:rFonts w:ascii="Book Antiqua" w:hAnsi="Book Antiqua"/>
          <w:sz w:val="18"/>
          <w:szCs w:val="16"/>
          <w:vertAlign w:val="superscript"/>
        </w:rPr>
        <w:t>1)</w:t>
      </w:r>
      <w:r w:rsidRPr="00A3074A">
        <w:rPr>
          <w:rFonts w:ascii="Book Antiqua" w:hAnsi="Book Antiqua"/>
          <w:bCs/>
          <w:sz w:val="18"/>
          <w:szCs w:val="16"/>
        </w:rPr>
        <w:t>Mahasiswa</w:t>
      </w:r>
      <w:proofErr w:type="gramEnd"/>
      <w:r w:rsidRPr="00A3074A">
        <w:rPr>
          <w:rFonts w:ascii="Book Antiqua" w:hAnsi="Book Antiqua"/>
          <w:bCs/>
          <w:sz w:val="18"/>
          <w:szCs w:val="16"/>
        </w:rPr>
        <w:t xml:space="preserve"> Program Magister Sains Agribisnis, Sekolah Pascasarjana, Institut Pertanian Bogor</w:t>
      </w:r>
    </w:p>
    <w:p w:rsidR="002133CF" w:rsidRDefault="002133CF" w:rsidP="002133CF">
      <w:pPr>
        <w:pStyle w:val="ListParagraph"/>
        <w:spacing w:before="14" w:after="0" w:line="240" w:lineRule="auto"/>
        <w:ind w:left="0"/>
        <w:contextualSpacing w:val="0"/>
        <w:jc w:val="center"/>
        <w:rPr>
          <w:rFonts w:ascii="Book Antiqua" w:hAnsi="Book Antiqua"/>
          <w:bCs/>
          <w:sz w:val="18"/>
          <w:szCs w:val="16"/>
        </w:rPr>
      </w:pPr>
      <w:r>
        <w:rPr>
          <w:rFonts w:ascii="Book Antiqua" w:hAnsi="Book Antiqua"/>
          <w:sz w:val="18"/>
          <w:szCs w:val="16"/>
          <w:vertAlign w:val="superscript"/>
        </w:rPr>
        <w:t>2</w:t>
      </w:r>
      <w:proofErr w:type="gramStart"/>
      <w:r>
        <w:rPr>
          <w:rFonts w:ascii="Book Antiqua" w:hAnsi="Book Antiqua"/>
          <w:sz w:val="18"/>
          <w:szCs w:val="16"/>
          <w:vertAlign w:val="superscript"/>
        </w:rPr>
        <w:t>,3</w:t>
      </w:r>
      <w:proofErr w:type="gramEnd"/>
      <w:r>
        <w:rPr>
          <w:rFonts w:ascii="Book Antiqua" w:hAnsi="Book Antiqua"/>
          <w:sz w:val="18"/>
          <w:szCs w:val="16"/>
          <w:vertAlign w:val="superscript"/>
        </w:rPr>
        <w:t>)</w:t>
      </w:r>
      <w:r w:rsidRPr="00A3074A">
        <w:rPr>
          <w:rFonts w:ascii="Book Antiqua" w:hAnsi="Book Antiqua"/>
          <w:bCs/>
          <w:sz w:val="18"/>
          <w:szCs w:val="16"/>
        </w:rPr>
        <w:t xml:space="preserve"> Departemen Agribisnis, Fakultas Ekonomi dan Manajemen, Institut Pertanian Bogor</w:t>
      </w:r>
    </w:p>
    <w:p w:rsidR="002133CF" w:rsidRPr="00F66F38" w:rsidRDefault="002133CF" w:rsidP="00F66F38">
      <w:pPr>
        <w:pStyle w:val="ListParagraph"/>
        <w:tabs>
          <w:tab w:val="left" w:pos="540"/>
        </w:tabs>
        <w:spacing w:after="0" w:line="240" w:lineRule="auto"/>
        <w:ind w:left="0"/>
        <w:contextualSpacing w:val="0"/>
        <w:jc w:val="center"/>
        <w:rPr>
          <w:rFonts w:ascii="Book Antiqua" w:hAnsi="Book Antiqua"/>
          <w:b/>
          <w:i/>
          <w:sz w:val="26"/>
          <w:szCs w:val="24"/>
        </w:rPr>
      </w:pPr>
      <w:r>
        <w:rPr>
          <w:rFonts w:ascii="Book Antiqua" w:hAnsi="Book Antiqua"/>
          <w:sz w:val="18"/>
          <w:szCs w:val="18"/>
        </w:rPr>
        <w:t>e-</w:t>
      </w:r>
      <w:proofErr w:type="gramStart"/>
      <w:r>
        <w:rPr>
          <w:rFonts w:ascii="Book Antiqua" w:hAnsi="Book Antiqua"/>
          <w:sz w:val="18"/>
          <w:szCs w:val="18"/>
        </w:rPr>
        <w:t>mail :</w:t>
      </w:r>
      <w:proofErr w:type="gramEnd"/>
      <w:r>
        <w:rPr>
          <w:rFonts w:ascii="Book Antiqua" w:hAnsi="Book Antiqua"/>
          <w:sz w:val="18"/>
          <w:szCs w:val="18"/>
        </w:rPr>
        <w:t xml:space="preserve"> </w:t>
      </w:r>
      <w:r w:rsidRPr="00D87872">
        <w:rPr>
          <w:rFonts w:ascii="Book Antiqua" w:hAnsi="Book Antiqua"/>
          <w:sz w:val="18"/>
          <w:szCs w:val="18"/>
          <w:vertAlign w:val="superscript"/>
        </w:rPr>
        <w:t>1</w:t>
      </w:r>
      <w:r>
        <w:rPr>
          <w:rFonts w:ascii="Book Antiqua" w:hAnsi="Book Antiqua"/>
          <w:sz w:val="18"/>
          <w:szCs w:val="18"/>
          <w:vertAlign w:val="superscript"/>
        </w:rPr>
        <w:t>)</w:t>
      </w:r>
      <w:r w:rsidR="004C45FC">
        <w:rPr>
          <w:rFonts w:ascii="Book Antiqua" w:hAnsi="Book Antiqua"/>
          <w:b/>
          <w:bCs/>
          <w:sz w:val="18"/>
          <w:szCs w:val="18"/>
        </w:rPr>
        <w:t>namapenulis</w:t>
      </w:r>
      <w:r w:rsidRPr="00A3074A">
        <w:rPr>
          <w:rFonts w:ascii="Book Antiqua" w:hAnsi="Book Antiqua"/>
          <w:b/>
          <w:bCs/>
          <w:sz w:val="18"/>
          <w:szCs w:val="18"/>
        </w:rPr>
        <w:t>@gmail.com</w:t>
      </w:r>
      <w:r w:rsidR="00F66F38" w:rsidRPr="00F66F38">
        <w:rPr>
          <w:rFonts w:ascii="Book Antiqua" w:hAnsi="Book Antiqua"/>
          <w:b/>
          <w:i/>
          <w:sz w:val="20"/>
          <w:szCs w:val="20"/>
        </w:rPr>
        <w:t xml:space="preserve"> </w:t>
      </w:r>
      <w:r w:rsidR="00F66F38">
        <w:rPr>
          <w:rFonts w:ascii="Book Antiqua" w:hAnsi="Book Antiqua"/>
          <w:b/>
          <w:i/>
          <w:sz w:val="20"/>
          <w:szCs w:val="20"/>
        </w:rPr>
        <w:t>----Book Antiqua 9</w:t>
      </w:r>
      <w:r w:rsidR="006D705F">
        <w:rPr>
          <w:rFonts w:ascii="Book Antiqua" w:hAnsi="Book Antiqua"/>
          <w:b/>
          <w:i/>
          <w:sz w:val="20"/>
          <w:szCs w:val="20"/>
        </w:rPr>
        <w:t xml:space="preserve"> bold</w:t>
      </w:r>
    </w:p>
    <w:p w:rsidR="00707113" w:rsidRPr="009937AE" w:rsidRDefault="00707113" w:rsidP="00ED26F1">
      <w:pPr>
        <w:pStyle w:val="ListParagraph"/>
        <w:tabs>
          <w:tab w:val="left" w:pos="540"/>
        </w:tabs>
        <w:spacing w:after="0" w:line="240" w:lineRule="auto"/>
        <w:ind w:left="0"/>
        <w:contextualSpacing w:val="0"/>
        <w:jc w:val="center"/>
        <w:rPr>
          <w:rFonts w:ascii="Book Antiqua" w:hAnsi="Book Antiqua"/>
          <w:sz w:val="20"/>
          <w:szCs w:val="18"/>
        </w:rPr>
      </w:pPr>
    </w:p>
    <w:p w:rsidR="00FF50D5" w:rsidRPr="009937AE" w:rsidRDefault="00FF50D5" w:rsidP="00FF50D5">
      <w:pPr>
        <w:pStyle w:val="ListParagraph"/>
        <w:tabs>
          <w:tab w:val="left" w:pos="540"/>
        </w:tabs>
        <w:spacing w:after="0" w:line="240" w:lineRule="auto"/>
        <w:ind w:left="0"/>
        <w:contextualSpacing w:val="0"/>
        <w:jc w:val="center"/>
        <w:rPr>
          <w:rFonts w:ascii="Book Antiqua" w:hAnsi="Book Antiqua"/>
          <w:b/>
          <w:i/>
          <w:sz w:val="26"/>
          <w:szCs w:val="24"/>
        </w:rPr>
      </w:pPr>
      <w:r w:rsidRPr="009937AE">
        <w:rPr>
          <w:rFonts w:ascii="Book Antiqua" w:hAnsi="Book Antiqua"/>
          <w:b/>
          <w:i/>
          <w:sz w:val="26"/>
          <w:szCs w:val="24"/>
        </w:rPr>
        <w:t>ABSTRACT</w:t>
      </w:r>
      <w:r w:rsidR="00B859D3">
        <w:rPr>
          <w:rFonts w:ascii="Book Antiqua" w:hAnsi="Book Antiqua"/>
          <w:i/>
          <w:sz w:val="20"/>
          <w:szCs w:val="18"/>
        </w:rPr>
        <w:t>---</w:t>
      </w:r>
      <w:r w:rsidR="00B859D3">
        <w:rPr>
          <w:rFonts w:ascii="Book Antiqua" w:hAnsi="Book Antiqua"/>
          <w:b/>
          <w:i/>
          <w:sz w:val="20"/>
          <w:szCs w:val="18"/>
        </w:rPr>
        <w:t>Book Antiqua 13</w:t>
      </w:r>
    </w:p>
    <w:p w:rsidR="00FF50D5" w:rsidRPr="00B859D3" w:rsidRDefault="00B859D3" w:rsidP="00FF50D5">
      <w:pPr>
        <w:pStyle w:val="ListParagraph"/>
        <w:tabs>
          <w:tab w:val="left" w:pos="540"/>
        </w:tabs>
        <w:spacing w:after="0" w:line="240" w:lineRule="auto"/>
        <w:ind w:left="0"/>
        <w:contextualSpacing w:val="0"/>
        <w:jc w:val="both"/>
        <w:rPr>
          <w:rStyle w:val="hps"/>
          <w:rFonts w:ascii="Book Antiqua" w:hAnsi="Book Antiqua"/>
          <w:b/>
          <w:sz w:val="20"/>
          <w:szCs w:val="18"/>
          <w:lang w:val="en"/>
        </w:rPr>
      </w:pPr>
      <w:r w:rsidRPr="00B859D3">
        <w:rPr>
          <w:rFonts w:ascii="Book Antiqua" w:hAnsi="Book Antiqua"/>
          <w:b/>
          <w:i/>
          <w:sz w:val="20"/>
          <w:szCs w:val="18"/>
        </w:rPr>
        <w:t>Dalam Bahasa Inggris</w:t>
      </w:r>
      <w:r w:rsidR="000761FB" w:rsidRPr="000761FB">
        <w:rPr>
          <w:rFonts w:ascii="Book Antiqua" w:hAnsi="Book Antiqua"/>
          <w:i/>
          <w:sz w:val="20"/>
          <w:szCs w:val="18"/>
        </w:rPr>
        <w:t xml:space="preserve"> ipsum dolor sit amet, consectetur adipiscing elit, sed do eiusmod tempor incididunt ut labore </w:t>
      </w:r>
      <w:proofErr w:type="gramStart"/>
      <w:r w:rsidR="000761FB" w:rsidRPr="000761FB">
        <w:rPr>
          <w:rFonts w:ascii="Book Antiqua" w:hAnsi="Book Antiqua"/>
          <w:i/>
          <w:sz w:val="20"/>
          <w:szCs w:val="18"/>
        </w:rPr>
        <w:t>et</w:t>
      </w:r>
      <w:proofErr w:type="gramEnd"/>
      <w:r w:rsidR="000761FB" w:rsidRPr="000761FB">
        <w:rPr>
          <w:rFonts w:ascii="Book Antiqua" w:hAnsi="Book Antiqua"/>
          <w:i/>
          <w:sz w:val="20"/>
          <w:szCs w:val="18"/>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0761FB" w:rsidRPr="000761FB">
        <w:rPr>
          <w:rFonts w:ascii="Book Antiqua" w:hAnsi="Book Antiqua"/>
          <w:i/>
          <w:sz w:val="20"/>
          <w:szCs w:val="18"/>
        </w:rPr>
        <w:t>est</w:t>
      </w:r>
      <w:proofErr w:type="gramEnd"/>
      <w:r w:rsidR="000761FB" w:rsidRPr="000761FB">
        <w:rPr>
          <w:rFonts w:ascii="Book Antiqua" w:hAnsi="Book Antiqua"/>
          <w:i/>
          <w:sz w:val="20"/>
          <w:szCs w:val="18"/>
        </w:rPr>
        <w:t xml:space="preserve"> laborum. Lorem ipsum dolor sit amet, consectetur adipiscing elit, sed do eiusmod tempor incididunt ut labore </w:t>
      </w:r>
      <w:proofErr w:type="gramStart"/>
      <w:r w:rsidR="000761FB" w:rsidRPr="000761FB">
        <w:rPr>
          <w:rFonts w:ascii="Book Antiqua" w:hAnsi="Book Antiqua"/>
          <w:i/>
          <w:sz w:val="20"/>
          <w:szCs w:val="18"/>
        </w:rPr>
        <w:t>et</w:t>
      </w:r>
      <w:proofErr w:type="gramEnd"/>
      <w:r w:rsidR="000761FB" w:rsidRPr="000761FB">
        <w:rPr>
          <w:rFonts w:ascii="Book Antiqua" w:hAnsi="Book Antiqua"/>
          <w:i/>
          <w:sz w:val="20"/>
          <w:szCs w:val="18"/>
        </w:rPr>
        <w:t xml:space="preserve"> dolore magna aliqua. Ut enim ad minim veniam, quis nostrud </w:t>
      </w:r>
      <w:proofErr w:type="gramStart"/>
      <w:r w:rsidR="000761FB" w:rsidRPr="000761FB">
        <w:rPr>
          <w:rFonts w:ascii="Book Antiqua" w:hAnsi="Book Antiqua"/>
          <w:i/>
          <w:sz w:val="20"/>
          <w:szCs w:val="18"/>
        </w:rPr>
        <w:t>exercitation</w:t>
      </w:r>
      <w:proofErr w:type="gramEnd"/>
      <w:r w:rsidR="000761FB" w:rsidRPr="000761FB">
        <w:rPr>
          <w:rFonts w:ascii="Book Antiqua" w:hAnsi="Book Antiqua"/>
          <w:i/>
          <w:sz w:val="20"/>
          <w:szCs w:val="18"/>
        </w:rPr>
        <w:t xml:space="preserve"> ullam </w:t>
      </w:r>
      <w:r>
        <w:rPr>
          <w:rFonts w:ascii="Book Antiqua" w:hAnsi="Book Antiqua"/>
          <w:i/>
          <w:sz w:val="20"/>
          <w:szCs w:val="18"/>
        </w:rPr>
        <w:t>---</w:t>
      </w:r>
      <w:r w:rsidRPr="00B859D3">
        <w:rPr>
          <w:rFonts w:ascii="Book Antiqua" w:hAnsi="Book Antiqua"/>
          <w:b/>
          <w:i/>
          <w:sz w:val="20"/>
          <w:szCs w:val="18"/>
        </w:rPr>
        <w:t>Book Antiqua 10</w:t>
      </w:r>
    </w:p>
    <w:p w:rsidR="00FF50D5" w:rsidRPr="009937AE" w:rsidRDefault="00FF50D5" w:rsidP="00FF50D5">
      <w:pPr>
        <w:spacing w:after="0" w:line="240" w:lineRule="auto"/>
        <w:ind w:firstLine="540"/>
        <w:jc w:val="both"/>
        <w:rPr>
          <w:rFonts w:ascii="Book Antiqua" w:hAnsi="Book Antiqua"/>
          <w:sz w:val="20"/>
          <w:szCs w:val="18"/>
          <w:lang w:val="en"/>
        </w:rPr>
      </w:pPr>
    </w:p>
    <w:p w:rsidR="00FF50D5" w:rsidRPr="000B5963" w:rsidRDefault="00FF50D5" w:rsidP="00FF50D5">
      <w:pPr>
        <w:spacing w:after="0" w:line="240" w:lineRule="auto"/>
        <w:jc w:val="both"/>
        <w:rPr>
          <w:rFonts w:ascii="Book Antiqua" w:hAnsi="Book Antiqua"/>
          <w:b/>
          <w:i/>
          <w:sz w:val="20"/>
          <w:szCs w:val="18"/>
        </w:rPr>
      </w:pPr>
      <w:r w:rsidRPr="00372594">
        <w:rPr>
          <w:rFonts w:ascii="Book Antiqua" w:hAnsi="Book Antiqua"/>
          <w:b/>
          <w:i/>
          <w:sz w:val="20"/>
          <w:szCs w:val="18"/>
          <w:lang w:val="en"/>
        </w:rPr>
        <w:t>Key</w:t>
      </w:r>
      <w:r w:rsidRPr="00372594">
        <w:rPr>
          <w:rFonts w:ascii="Book Antiqua" w:hAnsi="Book Antiqua"/>
          <w:b/>
          <w:i/>
          <w:sz w:val="20"/>
          <w:szCs w:val="18"/>
          <w:lang w:val="id-ID"/>
        </w:rPr>
        <w:t>words</w:t>
      </w:r>
      <w:r w:rsidRPr="009937AE">
        <w:rPr>
          <w:rFonts w:ascii="Book Antiqua" w:hAnsi="Book Antiqua"/>
          <w:i/>
          <w:sz w:val="20"/>
          <w:szCs w:val="18"/>
          <w:lang w:val="en"/>
        </w:rPr>
        <w:t xml:space="preserve">: </w:t>
      </w:r>
      <w:r w:rsidR="000761FB" w:rsidRPr="000761FB">
        <w:rPr>
          <w:rFonts w:ascii="Book Antiqua" w:hAnsi="Book Antiqua"/>
          <w:i/>
          <w:sz w:val="20"/>
          <w:szCs w:val="18"/>
        </w:rPr>
        <w:t>lorem</w:t>
      </w:r>
      <w:r w:rsidR="00C158D1" w:rsidRPr="00C158D1">
        <w:rPr>
          <w:rFonts w:ascii="Book Antiqua" w:hAnsi="Book Antiqua"/>
          <w:i/>
          <w:sz w:val="20"/>
          <w:szCs w:val="18"/>
        </w:rPr>
        <w:t xml:space="preserve">, </w:t>
      </w:r>
      <w:r w:rsidR="000761FB" w:rsidRPr="000761FB">
        <w:rPr>
          <w:rFonts w:ascii="Book Antiqua" w:hAnsi="Book Antiqua"/>
          <w:i/>
          <w:sz w:val="20"/>
          <w:szCs w:val="18"/>
        </w:rPr>
        <w:t>ipsum</w:t>
      </w:r>
      <w:r w:rsidR="00C158D1" w:rsidRPr="00C158D1">
        <w:rPr>
          <w:rFonts w:ascii="Book Antiqua" w:hAnsi="Book Antiqua"/>
          <w:i/>
          <w:sz w:val="20"/>
          <w:szCs w:val="18"/>
        </w:rPr>
        <w:t xml:space="preserve">, </w:t>
      </w:r>
      <w:r w:rsidR="000761FB" w:rsidRPr="000761FB">
        <w:rPr>
          <w:rFonts w:ascii="Book Antiqua" w:hAnsi="Book Antiqua"/>
          <w:i/>
          <w:sz w:val="20"/>
          <w:szCs w:val="18"/>
        </w:rPr>
        <w:t>dolor</w:t>
      </w:r>
      <w:r w:rsidR="000761FB">
        <w:rPr>
          <w:rFonts w:ascii="Book Antiqua" w:hAnsi="Book Antiqua"/>
          <w:i/>
          <w:sz w:val="20"/>
          <w:szCs w:val="18"/>
        </w:rPr>
        <w:t xml:space="preserve">, </w:t>
      </w:r>
      <w:r w:rsidR="000761FB" w:rsidRPr="000761FB">
        <w:rPr>
          <w:rFonts w:ascii="Book Antiqua" w:hAnsi="Book Antiqua"/>
          <w:i/>
          <w:sz w:val="20"/>
          <w:szCs w:val="18"/>
        </w:rPr>
        <w:t>sit amet</w:t>
      </w:r>
      <w:r w:rsidR="000A3F8E">
        <w:rPr>
          <w:rFonts w:ascii="Book Antiqua" w:hAnsi="Book Antiqua"/>
          <w:i/>
          <w:sz w:val="20"/>
          <w:szCs w:val="18"/>
        </w:rPr>
        <w:t>,</w:t>
      </w:r>
      <w:r w:rsidR="00257314">
        <w:rPr>
          <w:rFonts w:ascii="Book Antiqua" w:hAnsi="Book Antiqua"/>
          <w:i/>
          <w:sz w:val="20"/>
          <w:szCs w:val="18"/>
        </w:rPr>
        <w:t xml:space="preserve"> </w:t>
      </w:r>
      <w:r w:rsidR="000A3F8E">
        <w:rPr>
          <w:rFonts w:ascii="Book Antiqua" w:hAnsi="Book Antiqua"/>
          <w:i/>
          <w:sz w:val="20"/>
          <w:szCs w:val="18"/>
        </w:rPr>
        <w:t>d</w:t>
      </w:r>
      <w:r w:rsidR="00257314">
        <w:rPr>
          <w:rFonts w:ascii="Book Antiqua" w:hAnsi="Book Antiqua"/>
          <w:i/>
          <w:sz w:val="20"/>
          <w:szCs w:val="18"/>
        </w:rPr>
        <w:t>oolamit</w:t>
      </w:r>
      <w:r w:rsidR="00B859D3">
        <w:rPr>
          <w:rFonts w:ascii="Book Antiqua" w:hAnsi="Book Antiqua"/>
          <w:i/>
          <w:sz w:val="20"/>
          <w:szCs w:val="18"/>
        </w:rPr>
        <w:t>—</w:t>
      </w:r>
      <w:r w:rsidR="00B859D3" w:rsidRPr="000B5963">
        <w:rPr>
          <w:rFonts w:ascii="Book Antiqua" w:hAnsi="Book Antiqua"/>
          <w:b/>
          <w:i/>
          <w:sz w:val="20"/>
          <w:szCs w:val="18"/>
        </w:rPr>
        <w:t>max 7 kata sesuai abjad</w:t>
      </w:r>
    </w:p>
    <w:p w:rsidR="000A3F8E" w:rsidRPr="000B5963" w:rsidRDefault="000A3F8E" w:rsidP="00FF50D5">
      <w:pPr>
        <w:spacing w:after="0" w:line="240" w:lineRule="auto"/>
        <w:jc w:val="both"/>
        <w:rPr>
          <w:rFonts w:ascii="Book Antiqua" w:hAnsi="Book Antiqua"/>
          <w:b/>
          <w:i/>
          <w:sz w:val="20"/>
          <w:szCs w:val="18"/>
          <w:lang w:val="en"/>
        </w:rPr>
      </w:pPr>
    </w:p>
    <w:p w:rsidR="000A3F8E" w:rsidRPr="000A3F8E" w:rsidRDefault="000A3F8E" w:rsidP="000A3F8E">
      <w:pPr>
        <w:pStyle w:val="ListParagraph"/>
        <w:tabs>
          <w:tab w:val="left" w:pos="540"/>
        </w:tabs>
        <w:spacing w:after="0" w:line="240" w:lineRule="auto"/>
        <w:ind w:left="0"/>
        <w:contextualSpacing w:val="0"/>
        <w:jc w:val="center"/>
        <w:rPr>
          <w:rFonts w:ascii="Book Antiqua" w:hAnsi="Book Antiqua"/>
          <w:b/>
          <w:sz w:val="26"/>
          <w:szCs w:val="24"/>
        </w:rPr>
      </w:pPr>
      <w:r w:rsidRPr="000A3F8E">
        <w:rPr>
          <w:rFonts w:ascii="Book Antiqua" w:hAnsi="Book Antiqua"/>
          <w:b/>
          <w:sz w:val="26"/>
          <w:szCs w:val="24"/>
        </w:rPr>
        <w:t>ABSTRAK</w:t>
      </w:r>
      <w:r w:rsidR="00B859D3">
        <w:rPr>
          <w:rFonts w:ascii="Book Antiqua" w:hAnsi="Book Antiqua"/>
          <w:i/>
          <w:sz w:val="20"/>
          <w:szCs w:val="18"/>
        </w:rPr>
        <w:t>---</w:t>
      </w:r>
      <w:r w:rsidR="00B859D3">
        <w:rPr>
          <w:rFonts w:ascii="Book Antiqua" w:hAnsi="Book Antiqua"/>
          <w:b/>
          <w:i/>
          <w:sz w:val="20"/>
          <w:szCs w:val="18"/>
        </w:rPr>
        <w:t>Book Antiqua 13</w:t>
      </w:r>
    </w:p>
    <w:p w:rsidR="000A3F8E" w:rsidRPr="00B859D3" w:rsidRDefault="00B859D3" w:rsidP="000A3F8E">
      <w:pPr>
        <w:pStyle w:val="ListParagraph"/>
        <w:tabs>
          <w:tab w:val="left" w:pos="540"/>
        </w:tabs>
        <w:spacing w:after="0" w:line="240" w:lineRule="auto"/>
        <w:ind w:left="0"/>
        <w:contextualSpacing w:val="0"/>
        <w:jc w:val="both"/>
        <w:rPr>
          <w:rStyle w:val="hps"/>
          <w:rFonts w:ascii="Book Antiqua" w:hAnsi="Book Antiqua"/>
          <w:b/>
          <w:sz w:val="20"/>
          <w:szCs w:val="18"/>
          <w:lang w:val="en"/>
        </w:rPr>
      </w:pPr>
      <w:r>
        <w:rPr>
          <w:rFonts w:ascii="Book Antiqua" w:hAnsi="Book Antiqua"/>
          <w:sz w:val="20"/>
          <w:szCs w:val="18"/>
        </w:rPr>
        <w:t xml:space="preserve">Dalam Bahasa Indonesia </w:t>
      </w:r>
      <w:r w:rsidR="000A3F8E" w:rsidRPr="000A3F8E">
        <w:rPr>
          <w:rFonts w:ascii="Book Antiqua" w:hAnsi="Book Antiqua"/>
          <w:sz w:val="20"/>
          <w:szCs w:val="18"/>
        </w:rPr>
        <w:t xml:space="preserve">sit amet, consectetur adipiscing elit, sed do eiusmod tempor incididunt ut labore </w:t>
      </w:r>
      <w:proofErr w:type="gramStart"/>
      <w:r w:rsidR="000A3F8E" w:rsidRPr="000A3F8E">
        <w:rPr>
          <w:rFonts w:ascii="Book Antiqua" w:hAnsi="Book Antiqua"/>
          <w:sz w:val="20"/>
          <w:szCs w:val="18"/>
        </w:rPr>
        <w:t>et</w:t>
      </w:r>
      <w:proofErr w:type="gramEnd"/>
      <w:r w:rsidR="000A3F8E" w:rsidRPr="000A3F8E">
        <w:rPr>
          <w:rFonts w:ascii="Book Antiqua" w:hAnsi="Book Antiqua"/>
          <w:sz w:val="20"/>
          <w:szCs w:val="18"/>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0A3F8E" w:rsidRPr="000A3F8E">
        <w:rPr>
          <w:rFonts w:ascii="Book Antiqua" w:hAnsi="Book Antiqua"/>
          <w:sz w:val="20"/>
          <w:szCs w:val="18"/>
        </w:rPr>
        <w:t>est</w:t>
      </w:r>
      <w:proofErr w:type="gramEnd"/>
      <w:r w:rsidR="000A3F8E" w:rsidRPr="000A3F8E">
        <w:rPr>
          <w:rFonts w:ascii="Book Antiqua" w:hAnsi="Book Antiqua"/>
          <w:sz w:val="20"/>
          <w:szCs w:val="18"/>
        </w:rPr>
        <w:t xml:space="preserve"> </w:t>
      </w:r>
      <w:r>
        <w:rPr>
          <w:rFonts w:ascii="Book Antiqua" w:hAnsi="Book Antiqua"/>
          <w:sz w:val="20"/>
          <w:szCs w:val="18"/>
        </w:rPr>
        <w:t xml:space="preserve">laborum. Lorem ipsum dolor </w:t>
      </w:r>
      <w:r>
        <w:rPr>
          <w:rFonts w:ascii="Book Antiqua" w:hAnsi="Book Antiqua"/>
          <w:i/>
          <w:sz w:val="20"/>
          <w:szCs w:val="18"/>
        </w:rPr>
        <w:t>---</w:t>
      </w:r>
      <w:r w:rsidRPr="00B859D3">
        <w:rPr>
          <w:rFonts w:ascii="Book Antiqua" w:hAnsi="Book Antiqua"/>
          <w:b/>
          <w:i/>
          <w:sz w:val="20"/>
          <w:szCs w:val="18"/>
        </w:rPr>
        <w:t>Book Antiqua 10</w:t>
      </w:r>
    </w:p>
    <w:p w:rsidR="000A3F8E" w:rsidRPr="009937AE" w:rsidRDefault="000A3F8E" w:rsidP="000A3F8E">
      <w:pPr>
        <w:spacing w:after="0" w:line="240" w:lineRule="auto"/>
        <w:ind w:firstLine="540"/>
        <w:jc w:val="both"/>
        <w:rPr>
          <w:rFonts w:ascii="Book Antiqua" w:hAnsi="Book Antiqua"/>
          <w:sz w:val="20"/>
          <w:szCs w:val="18"/>
          <w:lang w:val="en"/>
        </w:rPr>
      </w:pPr>
    </w:p>
    <w:p w:rsidR="000A3F8E" w:rsidRPr="000B5963" w:rsidRDefault="000A3F8E" w:rsidP="000A3F8E">
      <w:pPr>
        <w:spacing w:after="0" w:line="240" w:lineRule="auto"/>
        <w:jc w:val="both"/>
        <w:rPr>
          <w:rFonts w:ascii="Book Antiqua" w:hAnsi="Book Antiqua"/>
          <w:b/>
          <w:sz w:val="20"/>
          <w:szCs w:val="18"/>
        </w:rPr>
      </w:pPr>
      <w:r>
        <w:rPr>
          <w:rFonts w:ascii="Book Antiqua" w:hAnsi="Book Antiqua"/>
          <w:b/>
          <w:sz w:val="20"/>
          <w:szCs w:val="18"/>
          <w:lang w:val="en"/>
        </w:rPr>
        <w:t>Kata Kunci</w:t>
      </w:r>
      <w:r w:rsidRPr="000A3F8E">
        <w:rPr>
          <w:rFonts w:ascii="Book Antiqua" w:hAnsi="Book Antiqua"/>
          <w:sz w:val="20"/>
          <w:szCs w:val="18"/>
          <w:lang w:val="en"/>
        </w:rPr>
        <w:t xml:space="preserve">: </w:t>
      </w:r>
      <w:r w:rsidRPr="000A3F8E">
        <w:rPr>
          <w:rFonts w:ascii="Book Antiqua" w:hAnsi="Book Antiqua"/>
          <w:sz w:val="20"/>
          <w:szCs w:val="18"/>
        </w:rPr>
        <w:t>lorem, ipsum, dolor, sit amet</w:t>
      </w:r>
      <w:r>
        <w:rPr>
          <w:rFonts w:ascii="Book Antiqua" w:hAnsi="Book Antiqua"/>
          <w:sz w:val="20"/>
          <w:szCs w:val="18"/>
        </w:rPr>
        <w:t>,</w:t>
      </w:r>
      <w:r w:rsidRPr="000A3F8E">
        <w:rPr>
          <w:rFonts w:ascii="Book Antiqua" w:hAnsi="Book Antiqua"/>
          <w:sz w:val="20"/>
          <w:szCs w:val="18"/>
        </w:rPr>
        <w:t xml:space="preserve"> doolamit</w:t>
      </w:r>
      <w:r w:rsidR="00B859D3">
        <w:rPr>
          <w:rFonts w:ascii="Book Antiqua" w:hAnsi="Book Antiqua"/>
          <w:sz w:val="20"/>
          <w:szCs w:val="18"/>
        </w:rPr>
        <w:t xml:space="preserve">--- </w:t>
      </w:r>
      <w:r w:rsidR="00B859D3" w:rsidRPr="000B5963">
        <w:rPr>
          <w:rFonts w:ascii="Book Antiqua" w:hAnsi="Book Antiqua"/>
          <w:b/>
          <w:sz w:val="20"/>
          <w:szCs w:val="18"/>
        </w:rPr>
        <w:t>max 7 kata sesuai abjad</w:t>
      </w:r>
    </w:p>
    <w:p w:rsidR="006B5692" w:rsidRDefault="006B5692" w:rsidP="00B859D3">
      <w:pPr>
        <w:pStyle w:val="ListParagraph"/>
        <w:tabs>
          <w:tab w:val="left" w:pos="540"/>
        </w:tabs>
        <w:spacing w:after="0" w:line="240" w:lineRule="auto"/>
        <w:ind w:left="0"/>
        <w:contextualSpacing w:val="0"/>
        <w:jc w:val="center"/>
        <w:rPr>
          <w:rFonts w:ascii="Book Antiqua" w:hAnsi="Book Antiqua"/>
          <w:b/>
          <w:sz w:val="26"/>
          <w:szCs w:val="24"/>
          <w:lang w:val="sv-SE"/>
        </w:rPr>
      </w:pPr>
    </w:p>
    <w:p w:rsidR="004E3777" w:rsidRPr="00B859D3" w:rsidRDefault="000074AB" w:rsidP="00B859D3">
      <w:pPr>
        <w:pStyle w:val="ListParagraph"/>
        <w:tabs>
          <w:tab w:val="left" w:pos="540"/>
        </w:tabs>
        <w:spacing w:after="0" w:line="240" w:lineRule="auto"/>
        <w:ind w:left="0"/>
        <w:contextualSpacing w:val="0"/>
        <w:jc w:val="center"/>
        <w:rPr>
          <w:rFonts w:ascii="Book Antiqua" w:hAnsi="Book Antiqua"/>
          <w:b/>
          <w:sz w:val="26"/>
          <w:szCs w:val="24"/>
        </w:rPr>
      </w:pPr>
      <w:r>
        <w:rPr>
          <w:rFonts w:ascii="Book Antiqua" w:hAnsi="Book Antiqua"/>
          <w:b/>
          <w:sz w:val="26"/>
          <w:szCs w:val="24"/>
          <w:lang w:val="sv-SE"/>
        </w:rPr>
        <w:t>PENDAHULUAN</w:t>
      </w:r>
      <w:r w:rsidR="00B859D3">
        <w:rPr>
          <w:rFonts w:ascii="Book Antiqua" w:hAnsi="Book Antiqua"/>
          <w:i/>
          <w:sz w:val="20"/>
          <w:szCs w:val="18"/>
        </w:rPr>
        <w:t>---</w:t>
      </w:r>
      <w:r w:rsidR="00B859D3">
        <w:rPr>
          <w:rFonts w:ascii="Book Antiqua" w:hAnsi="Book Antiqua"/>
          <w:b/>
          <w:i/>
          <w:sz w:val="20"/>
          <w:szCs w:val="18"/>
        </w:rPr>
        <w:t>Book Antiqua 13</w:t>
      </w:r>
    </w:p>
    <w:p w:rsidR="000761FB" w:rsidRDefault="00644EB3" w:rsidP="000761FB">
      <w:pPr>
        <w:spacing w:after="0"/>
        <w:ind w:firstLine="426"/>
        <w:jc w:val="both"/>
        <w:rPr>
          <w:rFonts w:ascii="Book Antiqua" w:eastAsia="Times New Roman" w:hAnsi="Book Antiqua"/>
          <w:bCs/>
          <w:sz w:val="20"/>
          <w:szCs w:val="18"/>
        </w:rPr>
      </w:pPr>
      <w:r>
        <w:rPr>
          <w:rFonts w:ascii="Book Antiqua" w:eastAsia="Times New Roman" w:hAnsi="Book Antiqua"/>
          <w:bCs/>
          <w:sz w:val="20"/>
          <w:szCs w:val="18"/>
        </w:rPr>
        <w:t xml:space="preserve">Book Antiqua--10 </w:t>
      </w:r>
      <w:r w:rsidR="000761FB"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000761FB" w:rsidRPr="000761FB">
        <w:rPr>
          <w:rFonts w:ascii="Book Antiqua" w:eastAsia="Times New Roman" w:hAnsi="Book Antiqua"/>
          <w:bCs/>
          <w:sz w:val="20"/>
          <w:szCs w:val="18"/>
        </w:rPr>
        <w:t>et</w:t>
      </w:r>
      <w:proofErr w:type="gramEnd"/>
      <w:r w:rsidR="000761FB"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0761FB" w:rsidRPr="000761FB">
        <w:rPr>
          <w:rFonts w:ascii="Book Antiqua" w:eastAsia="Times New Roman" w:hAnsi="Book Antiqua"/>
          <w:bCs/>
          <w:sz w:val="20"/>
          <w:szCs w:val="18"/>
        </w:rPr>
        <w:t>est</w:t>
      </w:r>
      <w:proofErr w:type="gramEnd"/>
      <w:r w:rsidR="000761FB" w:rsidRPr="000761FB">
        <w:rPr>
          <w:rFonts w:ascii="Book Antiqua" w:eastAsia="Times New Roman" w:hAnsi="Book Antiqua"/>
          <w:bCs/>
          <w:sz w:val="20"/>
          <w:szCs w:val="18"/>
        </w:rPr>
        <w:t xml:space="preserve"> laborum. Lorem ipsum dolor sit amet, consectetur adipiscing elit, sed do eiusmod tempor incididunt ut labore </w:t>
      </w:r>
      <w:proofErr w:type="gramStart"/>
      <w:r w:rsidR="000761FB" w:rsidRPr="000761FB">
        <w:rPr>
          <w:rFonts w:ascii="Book Antiqua" w:eastAsia="Times New Roman" w:hAnsi="Book Antiqua"/>
          <w:bCs/>
          <w:sz w:val="20"/>
          <w:szCs w:val="18"/>
        </w:rPr>
        <w:t>et</w:t>
      </w:r>
      <w:proofErr w:type="gramEnd"/>
      <w:r w:rsidR="000761FB"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000761FB" w:rsidRPr="000761FB">
        <w:rPr>
          <w:rFonts w:ascii="Book Antiqua" w:eastAsia="Times New Roman" w:hAnsi="Book Antiqua"/>
          <w:bCs/>
          <w:sz w:val="20"/>
          <w:szCs w:val="18"/>
        </w:rPr>
        <w:t>est</w:t>
      </w:r>
      <w:proofErr w:type="gramEnd"/>
      <w:r w:rsidR="000761FB" w:rsidRPr="000761FB">
        <w:rPr>
          <w:rFonts w:ascii="Book Antiqua" w:eastAsia="Times New Roman" w:hAnsi="Book Antiqua"/>
          <w:bCs/>
          <w:sz w:val="20"/>
          <w:szCs w:val="18"/>
        </w:rPr>
        <w:t xml:space="preserve"> laborum. </w:t>
      </w:r>
    </w:p>
    <w:p w:rsidR="0037509F" w:rsidRPr="000761FB" w:rsidRDefault="006253C7" w:rsidP="0037509F">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 </w:t>
      </w:r>
      <w:r w:rsidR="00407E1F"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00407E1F" w:rsidRPr="000761FB">
        <w:rPr>
          <w:rFonts w:ascii="Book Antiqua" w:eastAsia="Times New Roman" w:hAnsi="Book Antiqua"/>
          <w:bCs/>
          <w:sz w:val="20"/>
          <w:szCs w:val="18"/>
        </w:rPr>
        <w:t>et</w:t>
      </w:r>
      <w:proofErr w:type="gramEnd"/>
      <w:r w:rsidR="00407E1F" w:rsidRPr="000761FB">
        <w:rPr>
          <w:rFonts w:ascii="Book Antiqua" w:eastAsia="Times New Roman" w:hAnsi="Book Antiqua"/>
          <w:bCs/>
          <w:sz w:val="20"/>
          <w:szCs w:val="18"/>
        </w:rPr>
        <w:t xml:space="preserve"> dolore magna aliqua.</w:t>
      </w:r>
      <w:r w:rsidR="00407E1F" w:rsidRPr="00407E1F">
        <w:rPr>
          <w:rFonts w:ascii="Book Antiqua" w:eastAsia="Times New Roman" w:hAnsi="Book Antiqua"/>
          <w:bCs/>
          <w:sz w:val="20"/>
          <w:szCs w:val="18"/>
        </w:rPr>
        <w:t xml:space="preserve"> </w:t>
      </w:r>
      <w:r w:rsidR="00407E1F"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00407E1F" w:rsidRPr="000761FB">
        <w:rPr>
          <w:rFonts w:ascii="Book Antiqua" w:eastAsia="Times New Roman" w:hAnsi="Book Antiqua"/>
          <w:bCs/>
          <w:sz w:val="20"/>
          <w:szCs w:val="18"/>
        </w:rPr>
        <w:t>et</w:t>
      </w:r>
      <w:proofErr w:type="gramEnd"/>
      <w:r w:rsidR="00407E1F" w:rsidRPr="000761FB">
        <w:rPr>
          <w:rFonts w:ascii="Book Antiqua" w:eastAsia="Times New Roman" w:hAnsi="Book Antiqua"/>
          <w:bCs/>
          <w:sz w:val="20"/>
          <w:szCs w:val="18"/>
        </w:rPr>
        <w:t xml:space="preserve"> dolore magna aliqua.</w:t>
      </w:r>
    </w:p>
    <w:p w:rsidR="00B859D3" w:rsidRDefault="00B465C4" w:rsidP="00914A3E">
      <w:pPr>
        <w:spacing w:after="0"/>
        <w:ind w:firstLine="426"/>
        <w:jc w:val="both"/>
        <w:rPr>
          <w:rFonts w:ascii="Book Antiqua" w:hAnsi="Book Antiqua"/>
          <w:b/>
          <w:i/>
          <w:sz w:val="20"/>
          <w:szCs w:val="18"/>
        </w:rPr>
      </w:pPr>
      <w:r w:rsidRPr="000761FB">
        <w:rPr>
          <w:rFonts w:ascii="Book Antiqua" w:eastAsia="Times New Roman" w:hAnsi="Book Antiqua"/>
          <w:bCs/>
          <w:sz w:val="20"/>
          <w:szCs w:val="18"/>
        </w:rPr>
        <w:t xml:space="preserve">Ut enim ad minim veniam, quis nostrud exercitation ullamco laboris nisi ut aliquip ex </w:t>
      </w:r>
      <w:r w:rsidR="00B859D3">
        <w:rPr>
          <w:rFonts w:ascii="Book Antiqua" w:eastAsia="Times New Roman" w:hAnsi="Book Antiqua"/>
          <w:bCs/>
          <w:sz w:val="20"/>
          <w:szCs w:val="18"/>
        </w:rPr>
        <w:t>in culpa</w:t>
      </w:r>
      <w:r w:rsidR="00B859D3">
        <w:rPr>
          <w:rFonts w:ascii="Book Antiqua" w:hAnsi="Book Antiqua"/>
          <w:i/>
          <w:sz w:val="20"/>
          <w:szCs w:val="18"/>
        </w:rPr>
        <w:t>---</w:t>
      </w:r>
      <w:r w:rsidR="00B859D3" w:rsidRPr="00B859D3">
        <w:rPr>
          <w:rFonts w:ascii="Book Antiqua" w:hAnsi="Book Antiqua"/>
          <w:b/>
          <w:i/>
          <w:sz w:val="20"/>
          <w:szCs w:val="18"/>
        </w:rPr>
        <w:t>Book Antiqua 10</w:t>
      </w:r>
      <w:r w:rsidR="00407E1F">
        <w:rPr>
          <w:rFonts w:ascii="Book Antiqua" w:hAnsi="Book Antiqua"/>
          <w:b/>
          <w:i/>
          <w:sz w:val="20"/>
          <w:szCs w:val="18"/>
        </w:rPr>
        <w:t>,</w:t>
      </w:r>
      <w:r w:rsidR="00407E1F" w:rsidRPr="00407E1F">
        <w:rPr>
          <w:rFonts w:ascii="Book Antiqua" w:hAnsi="Book Antiqua"/>
          <w:b/>
          <w:i/>
          <w:sz w:val="20"/>
          <w:szCs w:val="18"/>
        </w:rPr>
        <w:t xml:space="preserve"> </w:t>
      </w:r>
      <w:r w:rsidR="00407E1F">
        <w:rPr>
          <w:rFonts w:ascii="Book Antiqua" w:hAnsi="Book Antiqua"/>
          <w:b/>
          <w:i/>
          <w:sz w:val="20"/>
          <w:szCs w:val="18"/>
        </w:rPr>
        <w:t>spasi 1</w:t>
      </w:r>
      <w:proofErr w:type="gramStart"/>
      <w:r w:rsidR="00407E1F">
        <w:rPr>
          <w:rFonts w:ascii="Book Antiqua" w:hAnsi="Book Antiqua"/>
          <w:b/>
          <w:i/>
          <w:sz w:val="20"/>
          <w:szCs w:val="18"/>
        </w:rPr>
        <w:t>,15</w:t>
      </w:r>
      <w:proofErr w:type="gramEnd"/>
    </w:p>
    <w:p w:rsidR="0037509F" w:rsidRDefault="0037509F" w:rsidP="00914A3E">
      <w:pPr>
        <w:spacing w:after="0"/>
        <w:ind w:firstLine="426"/>
        <w:jc w:val="both"/>
        <w:rPr>
          <w:rFonts w:ascii="Book Antiqua" w:eastAsia="Times New Roman" w:hAnsi="Book Antiqua"/>
          <w:bCs/>
          <w:sz w:val="20"/>
          <w:szCs w:val="18"/>
        </w:rPr>
      </w:pPr>
    </w:p>
    <w:p w:rsidR="00CF0814" w:rsidRPr="004317C2" w:rsidRDefault="000074AB" w:rsidP="00407E1F">
      <w:pPr>
        <w:spacing w:after="0"/>
        <w:jc w:val="center"/>
        <w:rPr>
          <w:rFonts w:ascii="Book Antiqua" w:hAnsi="Book Antiqua"/>
          <w:b/>
          <w:sz w:val="26"/>
          <w:szCs w:val="24"/>
          <w:lang w:val="sv-SE"/>
        </w:rPr>
      </w:pPr>
      <w:r w:rsidRPr="004317C2">
        <w:rPr>
          <w:rFonts w:ascii="Book Antiqua" w:hAnsi="Book Antiqua"/>
          <w:b/>
          <w:sz w:val="26"/>
          <w:szCs w:val="24"/>
          <w:lang w:val="sv-SE"/>
        </w:rPr>
        <w:lastRenderedPageBreak/>
        <w:t>METODE</w:t>
      </w:r>
    </w:p>
    <w:p w:rsidR="00CF0814" w:rsidRPr="006253C7" w:rsidRDefault="003A359E" w:rsidP="00407E1F">
      <w:pPr>
        <w:spacing w:after="0" w:line="240" w:lineRule="auto"/>
        <w:rPr>
          <w:rFonts w:ascii="Book Antiqua" w:eastAsia="Times New Roman" w:hAnsi="Book Antiqua"/>
          <w:b/>
          <w:sz w:val="20"/>
          <w:szCs w:val="18"/>
          <w:lang w:val="id-ID"/>
        </w:rPr>
      </w:pPr>
      <w:r>
        <w:rPr>
          <w:rFonts w:ascii="Book Antiqua" w:eastAsia="Times New Roman" w:hAnsi="Book Antiqua"/>
          <w:b/>
          <w:bCs/>
          <w:sz w:val="20"/>
          <w:szCs w:val="18"/>
        </w:rPr>
        <w:t>PENGUMPULAN DATA</w:t>
      </w:r>
      <w:r w:rsidR="006253C7">
        <w:rPr>
          <w:rFonts w:ascii="Book Antiqua" w:eastAsia="Times New Roman" w:hAnsi="Book Antiqua"/>
          <w:b/>
          <w:bCs/>
          <w:sz w:val="20"/>
          <w:szCs w:val="18"/>
        </w:rPr>
        <w:t xml:space="preserve"> </w:t>
      </w:r>
      <w:r>
        <w:rPr>
          <w:rFonts w:ascii="Book Antiqua" w:eastAsia="Times New Roman" w:hAnsi="Book Antiqua"/>
          <w:b/>
          <w:bCs/>
          <w:sz w:val="20"/>
          <w:szCs w:val="18"/>
        </w:rPr>
        <w:t>DAN ANALISIS</w:t>
      </w:r>
    </w:p>
    <w:p w:rsidR="00E96F03" w:rsidRDefault="003104EB" w:rsidP="00407E1F">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w:t>
      </w:r>
      <w:r w:rsidR="00B859D3">
        <w:rPr>
          <w:rFonts w:ascii="Book Antiqua" w:eastAsia="Times New Roman" w:hAnsi="Book Antiqua"/>
          <w:bCs/>
          <w:sz w:val="20"/>
          <w:szCs w:val="18"/>
        </w:rPr>
        <w:t>qua. Ut enim ad minim veniam, q</w:t>
      </w:r>
      <w:r w:rsidRPr="000761FB">
        <w:rPr>
          <w:rFonts w:ascii="Book Antiqua" w:eastAsia="Times New Roman" w:hAnsi="Book Antiqua"/>
          <w:bCs/>
          <w:sz w:val="20"/>
          <w:szCs w:val="18"/>
        </w:rPr>
        <w:t xml:space="preserve">laboris nisi ut aliquip ex ea commodo consequat. Duis aute irure dolor in reprehenderit in voluptate velit esse cillum dolore eu fugiat nulla pariatur. Excepteur sint occaecat cupidatat non proident, sunt in culpa qui officia deserunt mollit anim id </w:t>
      </w:r>
      <w:proofErr w:type="gramStart"/>
      <w:r w:rsidRPr="000761FB">
        <w:rPr>
          <w:rFonts w:ascii="Book Antiqua" w:eastAsia="Times New Roman" w:hAnsi="Book Antiqua"/>
          <w:bCs/>
          <w:sz w:val="20"/>
          <w:szCs w:val="18"/>
        </w:rPr>
        <w:t>est</w:t>
      </w:r>
      <w:proofErr w:type="gramEnd"/>
      <w:r w:rsidRPr="000761FB">
        <w:rPr>
          <w:rFonts w:ascii="Book Antiqua" w:eastAsia="Times New Roman" w:hAnsi="Book Antiqua"/>
          <w:bCs/>
          <w:sz w:val="20"/>
          <w:szCs w:val="18"/>
        </w:rPr>
        <w:t xml:space="preserve"> laborum</w:t>
      </w:r>
      <w:r w:rsidR="006253C7">
        <w:rPr>
          <w:rFonts w:ascii="Book Antiqua" w:eastAsia="Times New Roman" w:hAnsi="Book Antiqua"/>
          <w:bCs/>
          <w:sz w:val="20"/>
          <w:szCs w:val="18"/>
        </w:rPr>
        <w:t xml:space="preserve"> </w:t>
      </w:r>
      <w:r w:rsidR="00407E1F">
        <w:rPr>
          <w:rFonts w:ascii="Book Antiqua" w:eastAsia="Times New Roman" w:hAnsi="Book Antiqua"/>
          <w:bCs/>
          <w:sz w:val="20"/>
          <w:szCs w:val="18"/>
        </w:rPr>
        <w:t>Tabel</w:t>
      </w:r>
      <w:r w:rsidR="006253C7">
        <w:rPr>
          <w:rFonts w:ascii="Book Antiqua" w:eastAsia="Times New Roman" w:hAnsi="Book Antiqua"/>
          <w:bCs/>
          <w:sz w:val="20"/>
          <w:szCs w:val="18"/>
        </w:rPr>
        <w:t xml:space="preserve"> 1</w:t>
      </w:r>
      <w:r w:rsidRPr="000761FB">
        <w:rPr>
          <w:rFonts w:ascii="Book Antiqua" w:eastAsia="Times New Roman" w:hAnsi="Book Antiqua"/>
          <w:bCs/>
          <w:sz w:val="20"/>
          <w:szCs w:val="18"/>
        </w:rPr>
        <w:t xml:space="preserve">. </w:t>
      </w:r>
    </w:p>
    <w:p w:rsidR="006253C7" w:rsidRPr="00E7631B" w:rsidRDefault="006253C7" w:rsidP="006253C7">
      <w:pPr>
        <w:spacing w:after="0" w:line="240" w:lineRule="auto"/>
        <w:jc w:val="both"/>
        <w:rPr>
          <w:rFonts w:ascii="Book Antiqua" w:eastAsia="Times New Roman" w:hAnsi="Book Antiqua"/>
          <w:sz w:val="6"/>
          <w:szCs w:val="18"/>
          <w:lang w:val="id-ID"/>
        </w:rPr>
      </w:pPr>
    </w:p>
    <w:p w:rsidR="006253C7" w:rsidRPr="00973733" w:rsidRDefault="006253C7" w:rsidP="006253C7">
      <w:pPr>
        <w:spacing w:after="0" w:line="240" w:lineRule="auto"/>
        <w:jc w:val="center"/>
        <w:rPr>
          <w:rFonts w:ascii="Book Antiqua" w:eastAsia="Times New Roman" w:hAnsi="Book Antiqua"/>
          <w:sz w:val="20"/>
          <w:szCs w:val="18"/>
          <w:lang w:val="id-ID"/>
        </w:rPr>
      </w:pPr>
      <w:r w:rsidRPr="00973733">
        <w:rPr>
          <w:rFonts w:ascii="Book Antiqua" w:eastAsia="Times New Roman" w:hAnsi="Book Antiqua"/>
          <w:sz w:val="20"/>
          <w:szCs w:val="18"/>
          <w:lang w:val="id-ID"/>
        </w:rPr>
        <w:t>X</w:t>
      </w:r>
      <w:r w:rsidRPr="00973733">
        <w:rPr>
          <w:rFonts w:ascii="Book Antiqua" w:eastAsia="Times New Roman" w:hAnsi="Book Antiqua"/>
          <w:sz w:val="20"/>
          <w:szCs w:val="18"/>
          <w:vertAlign w:val="subscript"/>
          <w:lang w:val="id-ID"/>
        </w:rPr>
        <w:t>ij</w:t>
      </w:r>
      <w:r w:rsidRPr="00973733">
        <w:rPr>
          <w:rFonts w:ascii="Book Antiqua" w:eastAsia="Times New Roman" w:hAnsi="Book Antiqua"/>
          <w:sz w:val="20"/>
          <w:szCs w:val="18"/>
          <w:lang w:val="id-ID"/>
        </w:rPr>
        <w:t>/X</w:t>
      </w:r>
      <w:r w:rsidRPr="00973733">
        <w:rPr>
          <w:rFonts w:ascii="Book Antiqua" w:eastAsia="Times New Roman" w:hAnsi="Book Antiqua"/>
          <w:sz w:val="20"/>
          <w:szCs w:val="18"/>
          <w:vertAlign w:val="subscript"/>
          <w:lang w:val="id-ID"/>
        </w:rPr>
        <w:t>i.</w:t>
      </w:r>
    </w:p>
    <w:p w:rsidR="006253C7" w:rsidRPr="00973733" w:rsidRDefault="006253C7" w:rsidP="006253C7">
      <w:pPr>
        <w:spacing w:after="0" w:line="240" w:lineRule="auto"/>
        <w:ind w:left="993"/>
        <w:rPr>
          <w:rFonts w:ascii="Book Antiqua" w:eastAsia="Times New Roman" w:hAnsi="Book Antiqua"/>
          <w:sz w:val="20"/>
          <w:szCs w:val="18"/>
          <w:lang w:val="id-ID"/>
        </w:rPr>
      </w:pPr>
      <w:r w:rsidRPr="00A611D1">
        <w:rPr>
          <w:rFonts w:ascii="Book Antiqua" w:eastAsia="Times New Roman" w:hAnsi="Book Antiqua"/>
          <w:noProof/>
          <w:sz w:val="20"/>
          <w:szCs w:val="18"/>
        </w:rPr>
        <mc:AlternateContent>
          <mc:Choice Requires="wps">
            <w:drawing>
              <wp:anchor distT="0" distB="0" distL="114300" distR="114300" simplePos="0" relativeHeight="251663360" behindDoc="0" locked="0" layoutInCell="1" allowOverlap="1" wp14:anchorId="4AC84DA1" wp14:editId="0156FD86">
                <wp:simplePos x="0" y="0"/>
                <wp:positionH relativeFrom="column">
                  <wp:posOffset>1002030</wp:posOffset>
                </wp:positionH>
                <wp:positionV relativeFrom="paragraph">
                  <wp:posOffset>72390</wp:posOffset>
                </wp:positionV>
                <wp:extent cx="5715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0C1BC" id="_x0000_t32" coordsize="21600,21600" o:spt="32" o:oned="t" path="m,l21600,21600e" filled="f">
                <v:path arrowok="t" fillok="f" o:connecttype="none"/>
                <o:lock v:ext="edit" shapetype="t"/>
              </v:shapetype>
              <v:shape id="Straight Arrow Connector 2" o:spid="_x0000_s1026" type="#_x0000_t32" style="position:absolute;margin-left:78.9pt;margin-top:5.7pt;width: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4LJAIAAEk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RJZp1&#10;OKKNt0ztGk+erYWelKA1thEsGYVu9cblGFTqtQ318qPemBfg3x3RUDZM72Rk/XYyCJWFiORdSNg4&#10;gzm3/RcQeIbtPcTWHWvbBUhsCjnGCZ1uE5JHTzh+nDxmkxTnyK+uhOXXOGOd/yyhI8EoqLuUceOf&#10;xSzs8OJ8YMXya0BIqmGl2jaqodWkL+hsMprEAAetEsEZjjm725atJQcW9BSfWCJ67o9Z2GsRwRrJ&#10;xPJie6bas43JWx3wsC6kc7HOgvkxS2fL6XI6HoxHD8vBOK2qwfOqHA8eVtnjpPpUlWWV/QzUsnHe&#10;KCGkDuyu4s3GfyeOyzU6y+4m31sbkvfosV9I9vqOpONgwyzPqtiCOK3tdeCo13j4crfChbjfo33/&#10;B1j8AgAA//8DAFBLAwQUAAYACAAAACEAYShu4twAAAAJAQAADwAAAGRycy9kb3ducmV2LnhtbEyP&#10;zU7DQAyE70i8w8pIXBDdJGr5CdlUFRIHjrSVuLpZkwSy3ii7aUKfHlcc4OYZj8afi/XsOnWkIbSe&#10;DaSLBBRx5W3LtYH97uX2AVSIyBY7z2TgmwKsy8uLAnPrJ36j4zbWSko45GigibHPtQ5VQw7DwvfE&#10;svvwg8Mocqi1HXCSctfpLEnutMOW5UKDPT03VH1tR2eAwrhKk82jq/evp+nmPTt9Tv3OmOurefME&#10;KtIc/8Jwxhd0KIXp4Ee2QXWiV/eCHmVIl6AkkC3PxuHX0GWh/39Q/gAAAP//AwBQSwECLQAUAAYA&#10;CAAAACEAtoM4kv4AAADhAQAAEwAAAAAAAAAAAAAAAAAAAAAAW0NvbnRlbnRfVHlwZXNdLnhtbFBL&#10;AQItABQABgAIAAAAIQA4/SH/1gAAAJQBAAALAAAAAAAAAAAAAAAAAC8BAABfcmVscy8ucmVsc1BL&#10;AQItABQABgAIAAAAIQDhvc4LJAIAAEkEAAAOAAAAAAAAAAAAAAAAAC4CAABkcnMvZTJvRG9jLnht&#10;bFBLAQItABQABgAIAAAAIQBhKG7i3AAAAAkBAAAPAAAAAAAAAAAAAAAAAH4EAABkcnMvZG93bnJl&#10;di54bWxQSwUGAAAAAAQABADzAAAAhwUAAAAA&#10;"/>
            </w:pict>
          </mc:Fallback>
        </mc:AlternateContent>
      </w:r>
      <w:r w:rsidRPr="00973733">
        <w:rPr>
          <w:rFonts w:ascii="Book Antiqua" w:eastAsia="Times New Roman" w:hAnsi="Book Antiqua"/>
          <w:sz w:val="20"/>
          <w:szCs w:val="18"/>
          <w:lang w:val="id-ID"/>
        </w:rPr>
        <w:t>LQ</w:t>
      </w:r>
      <w:r w:rsidRPr="00973733">
        <w:rPr>
          <w:rFonts w:ascii="Book Antiqua" w:eastAsia="Times New Roman" w:hAnsi="Book Antiqua"/>
          <w:sz w:val="20"/>
          <w:szCs w:val="18"/>
          <w:vertAlign w:val="subscript"/>
          <w:lang w:val="id-ID"/>
        </w:rPr>
        <w:t>ij</w:t>
      </w:r>
      <w:r w:rsidRPr="00973733">
        <w:rPr>
          <w:rFonts w:ascii="Book Antiqua" w:eastAsia="Times New Roman" w:hAnsi="Book Antiqua"/>
          <w:sz w:val="20"/>
          <w:szCs w:val="18"/>
          <w:lang w:val="id-ID"/>
        </w:rPr>
        <w:t xml:space="preserve">  =</w:t>
      </w:r>
    </w:p>
    <w:p w:rsidR="006253C7" w:rsidRPr="00973733" w:rsidRDefault="006253C7" w:rsidP="006253C7">
      <w:pPr>
        <w:spacing w:after="0" w:line="240" w:lineRule="auto"/>
        <w:jc w:val="center"/>
        <w:rPr>
          <w:rFonts w:ascii="Book Antiqua" w:eastAsia="Times New Roman" w:hAnsi="Book Antiqua"/>
          <w:sz w:val="20"/>
          <w:szCs w:val="18"/>
          <w:lang w:val="id-ID"/>
        </w:rPr>
      </w:pPr>
      <w:r w:rsidRPr="00973733">
        <w:rPr>
          <w:rFonts w:ascii="Book Antiqua" w:eastAsia="Times New Roman" w:hAnsi="Book Antiqua"/>
          <w:sz w:val="20"/>
          <w:szCs w:val="18"/>
          <w:lang w:val="id-ID"/>
        </w:rPr>
        <w:t>X</w:t>
      </w:r>
      <w:r w:rsidRPr="00973733">
        <w:rPr>
          <w:rFonts w:ascii="Book Antiqua" w:eastAsia="Times New Roman" w:hAnsi="Book Antiqua"/>
          <w:sz w:val="20"/>
          <w:szCs w:val="18"/>
          <w:vertAlign w:val="subscript"/>
          <w:lang w:val="id-ID"/>
        </w:rPr>
        <w:t>.j</w:t>
      </w:r>
      <w:r w:rsidRPr="00973733">
        <w:rPr>
          <w:rFonts w:ascii="Book Antiqua" w:eastAsia="Times New Roman" w:hAnsi="Book Antiqua"/>
          <w:sz w:val="20"/>
          <w:szCs w:val="18"/>
          <w:lang w:val="id-ID"/>
        </w:rPr>
        <w:t>/X</w:t>
      </w:r>
      <w:r w:rsidRPr="00973733">
        <w:rPr>
          <w:rFonts w:ascii="Book Antiqua" w:eastAsia="Times New Roman" w:hAnsi="Book Antiqua"/>
          <w:sz w:val="20"/>
          <w:szCs w:val="18"/>
          <w:vertAlign w:val="subscript"/>
          <w:lang w:val="id-ID"/>
        </w:rPr>
        <w:t>..</w:t>
      </w:r>
    </w:p>
    <w:p w:rsidR="006253C7" w:rsidRPr="00A611D1" w:rsidRDefault="005A49E4" w:rsidP="006253C7">
      <w:pPr>
        <w:spacing w:after="0" w:line="240" w:lineRule="auto"/>
        <w:jc w:val="both"/>
        <w:rPr>
          <w:rFonts w:ascii="Book Antiqua" w:eastAsia="Times New Roman" w:hAnsi="Book Antiqua"/>
          <w:sz w:val="20"/>
          <w:szCs w:val="18"/>
        </w:rPr>
      </w:pPr>
      <w:proofErr w:type="gramStart"/>
      <w:r>
        <w:rPr>
          <w:rFonts w:ascii="Book Antiqua" w:eastAsia="Times New Roman" w:hAnsi="Book Antiqua"/>
          <w:sz w:val="20"/>
          <w:szCs w:val="18"/>
        </w:rPr>
        <w:t>Keterangan</w:t>
      </w:r>
      <w:r w:rsidR="006253C7" w:rsidRPr="00A611D1">
        <w:rPr>
          <w:rFonts w:ascii="Book Antiqua" w:eastAsia="Times New Roman" w:hAnsi="Book Antiqua"/>
          <w:sz w:val="20"/>
          <w:szCs w:val="18"/>
        </w:rPr>
        <w:t xml:space="preserve"> :</w:t>
      </w:r>
      <w:proofErr w:type="gramEnd"/>
    </w:p>
    <w:p w:rsidR="006253C7" w:rsidRPr="00A611D1" w:rsidRDefault="006253C7" w:rsidP="006253C7">
      <w:pPr>
        <w:tabs>
          <w:tab w:val="left" w:pos="426"/>
        </w:tabs>
        <w:spacing w:after="0" w:line="240" w:lineRule="auto"/>
        <w:ind w:left="616" w:hanging="616"/>
        <w:jc w:val="both"/>
        <w:rPr>
          <w:rFonts w:ascii="Book Antiqua" w:eastAsia="Times New Roman" w:hAnsi="Book Antiqua"/>
          <w:bCs/>
          <w:sz w:val="20"/>
          <w:szCs w:val="18"/>
        </w:rPr>
      </w:pPr>
      <w:r w:rsidRPr="00A611D1">
        <w:rPr>
          <w:rFonts w:ascii="Book Antiqua" w:eastAsia="Times New Roman" w:hAnsi="Book Antiqua"/>
          <w:sz w:val="20"/>
          <w:szCs w:val="18"/>
          <w:lang w:val="id-ID"/>
        </w:rPr>
        <w:t>LQ</w:t>
      </w:r>
      <w:r w:rsidRPr="00A611D1">
        <w:rPr>
          <w:rFonts w:ascii="Book Antiqua" w:eastAsia="Times New Roman" w:hAnsi="Book Antiqua"/>
          <w:sz w:val="20"/>
          <w:szCs w:val="18"/>
          <w:vertAlign w:val="subscript"/>
          <w:lang w:val="id-ID"/>
        </w:rPr>
        <w:t>ij</w:t>
      </w:r>
      <w:r w:rsidRPr="00A611D1">
        <w:rPr>
          <w:rFonts w:ascii="Book Antiqua" w:eastAsia="Times New Roman" w:hAnsi="Book Antiqua"/>
          <w:sz w:val="20"/>
          <w:szCs w:val="18"/>
          <w:vertAlign w:val="subscript"/>
          <w:lang w:val="id-ID"/>
        </w:rPr>
        <w:tab/>
      </w:r>
      <w:r w:rsidRPr="00A611D1">
        <w:rPr>
          <w:rFonts w:ascii="Book Antiqua" w:eastAsia="Times New Roman" w:hAnsi="Book Antiqua"/>
          <w:sz w:val="20"/>
          <w:szCs w:val="18"/>
          <w:lang w:val="id-ID"/>
        </w:rPr>
        <w:t>=</w:t>
      </w:r>
      <w:r>
        <w:rPr>
          <w:rFonts w:ascii="Book Antiqua" w:eastAsia="Times New Roman" w:hAnsi="Book Antiqua"/>
          <w:sz w:val="20"/>
          <w:szCs w:val="18"/>
          <w:lang w:val="id-ID"/>
        </w:rPr>
        <w:tab/>
      </w:r>
      <w:r w:rsidRPr="000761FB">
        <w:rPr>
          <w:rFonts w:ascii="Book Antiqua" w:eastAsia="Times New Roman" w:hAnsi="Book Antiqua"/>
          <w:bCs/>
          <w:sz w:val="20"/>
          <w:szCs w:val="18"/>
        </w:rPr>
        <w:t>Lorem ipsum dolor sit amet, consectetur adipiscing elit</w:t>
      </w:r>
    </w:p>
    <w:p w:rsidR="006253C7" w:rsidRPr="00A611D1" w:rsidRDefault="006253C7" w:rsidP="006253C7">
      <w:pPr>
        <w:tabs>
          <w:tab w:val="left" w:pos="426"/>
        </w:tabs>
        <w:spacing w:after="0" w:line="240" w:lineRule="auto"/>
        <w:ind w:left="616" w:hanging="616"/>
        <w:jc w:val="both"/>
        <w:rPr>
          <w:rFonts w:ascii="Book Antiqua" w:eastAsia="Times New Roman" w:hAnsi="Book Antiqua"/>
          <w:sz w:val="20"/>
          <w:szCs w:val="18"/>
        </w:rPr>
      </w:pPr>
      <w:r w:rsidRPr="00A611D1">
        <w:rPr>
          <w:rFonts w:ascii="Book Antiqua" w:eastAsia="Times New Roman" w:hAnsi="Book Antiqua"/>
          <w:sz w:val="20"/>
          <w:szCs w:val="18"/>
        </w:rPr>
        <w:t>X</w:t>
      </w:r>
      <w:r w:rsidRPr="00A611D1">
        <w:rPr>
          <w:rFonts w:ascii="Book Antiqua" w:eastAsia="Times New Roman" w:hAnsi="Book Antiqua"/>
          <w:b/>
          <w:bCs/>
          <w:sz w:val="20"/>
          <w:szCs w:val="18"/>
        </w:rPr>
        <w:t>ij</w:t>
      </w:r>
      <w:r w:rsidRPr="00A611D1">
        <w:rPr>
          <w:rFonts w:ascii="Book Antiqua" w:eastAsia="Times New Roman" w:hAnsi="Book Antiqua"/>
          <w:b/>
          <w:bCs/>
          <w:sz w:val="20"/>
          <w:szCs w:val="18"/>
        </w:rPr>
        <w:tab/>
      </w:r>
      <w:r w:rsidRPr="00A611D1">
        <w:rPr>
          <w:rFonts w:ascii="Book Antiqua" w:eastAsia="Times New Roman" w:hAnsi="Book Antiqua"/>
          <w:sz w:val="20"/>
          <w:szCs w:val="18"/>
        </w:rPr>
        <w:t>=</w:t>
      </w:r>
      <w:r>
        <w:rPr>
          <w:rFonts w:ascii="Book Antiqua" w:eastAsia="Times New Roman" w:hAnsi="Book Antiqua"/>
          <w:sz w:val="20"/>
          <w:szCs w:val="18"/>
        </w:rPr>
        <w:tab/>
      </w:r>
      <w:r w:rsidRPr="000761FB">
        <w:rPr>
          <w:rFonts w:ascii="Book Antiqua" w:eastAsia="Times New Roman" w:hAnsi="Book Antiqua"/>
          <w:bCs/>
          <w:sz w:val="20"/>
          <w:szCs w:val="18"/>
        </w:rPr>
        <w:t>Lorem ipsum dolor sit amet, consectetur adipiscing elit</w:t>
      </w:r>
    </w:p>
    <w:p w:rsidR="006253C7" w:rsidRPr="00A611D1" w:rsidRDefault="006253C7" w:rsidP="006253C7">
      <w:pPr>
        <w:tabs>
          <w:tab w:val="left" w:pos="426"/>
        </w:tabs>
        <w:spacing w:after="0" w:line="240" w:lineRule="auto"/>
        <w:ind w:left="616" w:hanging="616"/>
        <w:jc w:val="both"/>
        <w:rPr>
          <w:rFonts w:ascii="Book Antiqua" w:eastAsia="Times New Roman" w:hAnsi="Book Antiqua"/>
          <w:sz w:val="20"/>
          <w:szCs w:val="18"/>
        </w:rPr>
      </w:pPr>
      <w:r w:rsidRPr="00A611D1">
        <w:rPr>
          <w:rFonts w:ascii="Book Antiqua" w:eastAsia="Times New Roman" w:hAnsi="Book Antiqua"/>
          <w:sz w:val="20"/>
          <w:szCs w:val="18"/>
        </w:rPr>
        <w:t>X</w:t>
      </w:r>
      <w:r w:rsidRPr="00A611D1">
        <w:rPr>
          <w:rFonts w:ascii="Book Antiqua" w:eastAsia="Times New Roman" w:hAnsi="Book Antiqua"/>
          <w:b/>
          <w:bCs/>
          <w:sz w:val="20"/>
          <w:szCs w:val="18"/>
        </w:rPr>
        <w:t xml:space="preserve">i. </w:t>
      </w:r>
      <w:r w:rsidRPr="00A611D1">
        <w:rPr>
          <w:rFonts w:ascii="Book Antiqua" w:eastAsia="Times New Roman" w:hAnsi="Book Antiqua"/>
          <w:b/>
          <w:bCs/>
          <w:sz w:val="20"/>
          <w:szCs w:val="18"/>
        </w:rPr>
        <w:tab/>
      </w:r>
      <w:r w:rsidRPr="00A611D1">
        <w:rPr>
          <w:rFonts w:ascii="Book Antiqua" w:eastAsia="Times New Roman" w:hAnsi="Book Antiqua"/>
          <w:sz w:val="20"/>
          <w:szCs w:val="18"/>
        </w:rPr>
        <w:t>=</w:t>
      </w:r>
      <w:r>
        <w:rPr>
          <w:rFonts w:ascii="Book Antiqua" w:eastAsia="Times New Roman" w:hAnsi="Book Antiqua"/>
          <w:sz w:val="20"/>
          <w:szCs w:val="18"/>
        </w:rPr>
        <w:tab/>
      </w:r>
      <w:r w:rsidRPr="000761FB">
        <w:rPr>
          <w:rFonts w:ascii="Book Antiqua" w:eastAsia="Times New Roman" w:hAnsi="Book Antiqua"/>
          <w:bCs/>
          <w:sz w:val="20"/>
          <w:szCs w:val="18"/>
        </w:rPr>
        <w:t>Lorem ipsum dolor sit amet, consectetur adipiscing elit</w:t>
      </w:r>
    </w:p>
    <w:p w:rsidR="006253C7" w:rsidRPr="00A611D1" w:rsidRDefault="006253C7" w:rsidP="006253C7">
      <w:pPr>
        <w:tabs>
          <w:tab w:val="left" w:pos="426"/>
        </w:tabs>
        <w:spacing w:after="0" w:line="240" w:lineRule="auto"/>
        <w:ind w:left="616" w:hanging="616"/>
        <w:jc w:val="both"/>
        <w:rPr>
          <w:rFonts w:ascii="Book Antiqua" w:eastAsia="Times New Roman" w:hAnsi="Book Antiqua"/>
          <w:sz w:val="20"/>
          <w:szCs w:val="18"/>
        </w:rPr>
      </w:pPr>
      <w:r w:rsidRPr="00A611D1">
        <w:rPr>
          <w:rFonts w:ascii="Book Antiqua" w:eastAsia="Times New Roman" w:hAnsi="Book Antiqua"/>
          <w:sz w:val="20"/>
          <w:szCs w:val="18"/>
        </w:rPr>
        <w:t>X</w:t>
      </w:r>
      <w:r w:rsidRPr="00A611D1">
        <w:rPr>
          <w:rFonts w:ascii="Book Antiqua" w:eastAsia="Times New Roman" w:hAnsi="Book Antiqua"/>
          <w:b/>
          <w:bCs/>
          <w:sz w:val="20"/>
          <w:szCs w:val="18"/>
        </w:rPr>
        <w:t xml:space="preserve">.j </w:t>
      </w:r>
      <w:r w:rsidRPr="00A611D1">
        <w:rPr>
          <w:rFonts w:ascii="Book Antiqua" w:eastAsia="Times New Roman" w:hAnsi="Book Antiqua"/>
          <w:b/>
          <w:bCs/>
          <w:sz w:val="20"/>
          <w:szCs w:val="18"/>
        </w:rPr>
        <w:tab/>
      </w:r>
      <w:r w:rsidRPr="00A611D1">
        <w:rPr>
          <w:rFonts w:ascii="Book Antiqua" w:eastAsia="Times New Roman" w:hAnsi="Book Antiqua"/>
          <w:sz w:val="20"/>
          <w:szCs w:val="18"/>
        </w:rPr>
        <w:t>=</w:t>
      </w:r>
      <w:r>
        <w:rPr>
          <w:rFonts w:ascii="Book Antiqua" w:eastAsia="Times New Roman" w:hAnsi="Book Antiqua"/>
          <w:sz w:val="20"/>
          <w:szCs w:val="18"/>
        </w:rPr>
        <w:tab/>
      </w:r>
      <w:r w:rsidRPr="000761FB">
        <w:rPr>
          <w:rFonts w:ascii="Book Antiqua" w:eastAsia="Times New Roman" w:hAnsi="Book Antiqua"/>
          <w:bCs/>
          <w:sz w:val="20"/>
          <w:szCs w:val="18"/>
        </w:rPr>
        <w:t>Lorem ipsum dolor sit amet, consectetur adipiscing elit</w:t>
      </w:r>
    </w:p>
    <w:p w:rsidR="006253C7" w:rsidRPr="00A611D1" w:rsidRDefault="006253C7" w:rsidP="006253C7">
      <w:pPr>
        <w:tabs>
          <w:tab w:val="left" w:pos="426"/>
        </w:tabs>
        <w:spacing w:after="0" w:line="240" w:lineRule="auto"/>
        <w:ind w:left="616" w:hanging="616"/>
        <w:jc w:val="both"/>
        <w:rPr>
          <w:rFonts w:ascii="Book Antiqua" w:eastAsia="Times New Roman" w:hAnsi="Book Antiqua"/>
          <w:sz w:val="20"/>
          <w:szCs w:val="18"/>
        </w:rPr>
      </w:pPr>
      <w:proofErr w:type="gramStart"/>
      <w:r w:rsidRPr="00A611D1">
        <w:rPr>
          <w:rFonts w:ascii="Book Antiqua" w:eastAsia="Times New Roman" w:hAnsi="Book Antiqua"/>
          <w:sz w:val="20"/>
          <w:szCs w:val="18"/>
        </w:rPr>
        <w:t>X</w:t>
      </w:r>
      <w:r w:rsidRPr="00A611D1">
        <w:rPr>
          <w:rFonts w:ascii="Book Antiqua" w:eastAsia="Times New Roman" w:hAnsi="Book Antiqua"/>
          <w:b/>
          <w:bCs/>
          <w:sz w:val="20"/>
          <w:szCs w:val="18"/>
        </w:rPr>
        <w:t>..</w:t>
      </w:r>
      <w:proofErr w:type="gramEnd"/>
      <w:r w:rsidRPr="00A611D1">
        <w:rPr>
          <w:rFonts w:ascii="Book Antiqua" w:eastAsia="Times New Roman" w:hAnsi="Book Antiqua"/>
          <w:b/>
          <w:bCs/>
          <w:sz w:val="20"/>
          <w:szCs w:val="18"/>
        </w:rPr>
        <w:tab/>
      </w:r>
      <w:r w:rsidRPr="00A611D1">
        <w:rPr>
          <w:rFonts w:ascii="Book Antiqua" w:eastAsia="Times New Roman" w:hAnsi="Book Antiqua"/>
          <w:sz w:val="20"/>
          <w:szCs w:val="18"/>
        </w:rPr>
        <w:t>=</w:t>
      </w:r>
      <w:r>
        <w:rPr>
          <w:rFonts w:ascii="Book Antiqua" w:eastAsia="Times New Roman" w:hAnsi="Book Antiqua"/>
          <w:sz w:val="20"/>
          <w:szCs w:val="18"/>
        </w:rPr>
        <w:tab/>
      </w:r>
      <w:r w:rsidRPr="000761FB">
        <w:rPr>
          <w:rFonts w:ascii="Book Antiqua" w:eastAsia="Times New Roman" w:hAnsi="Book Antiqua"/>
          <w:bCs/>
          <w:sz w:val="20"/>
          <w:szCs w:val="18"/>
        </w:rPr>
        <w:t>Lorem ipsum dolor sit amet, consectetur adipiscing elit</w:t>
      </w:r>
    </w:p>
    <w:p w:rsidR="006253C7" w:rsidRDefault="006253C7" w:rsidP="006253C7">
      <w:pPr>
        <w:spacing w:after="0"/>
        <w:ind w:firstLine="426"/>
        <w:jc w:val="both"/>
        <w:rPr>
          <w:rFonts w:ascii="Book Antiqua" w:eastAsia="Times New Roman" w:hAnsi="Book Antiqua"/>
          <w:bCs/>
          <w:sz w:val="20"/>
          <w:szCs w:val="18"/>
        </w:rPr>
      </w:pPr>
    </w:p>
    <w:p w:rsidR="006253C7" w:rsidRDefault="006253C7" w:rsidP="006253C7">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w:t>
      </w:r>
    </w:p>
    <w:p w:rsidR="00973733" w:rsidRDefault="00973733" w:rsidP="00973733">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w:t>
      </w:r>
    </w:p>
    <w:p w:rsidR="00973733" w:rsidRDefault="00973733" w:rsidP="00973733">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w:t>
      </w:r>
    </w:p>
    <w:p w:rsidR="00973733" w:rsidRDefault="00973733" w:rsidP="00973733">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w:t>
      </w:r>
    </w:p>
    <w:p w:rsidR="006B5692" w:rsidRDefault="006B5692" w:rsidP="006B5692">
      <w:pPr>
        <w:spacing w:after="0"/>
        <w:ind w:firstLine="426"/>
        <w:jc w:val="both"/>
        <w:rPr>
          <w:rFonts w:ascii="Book Antiqua" w:hAnsi="Book Antiqua"/>
          <w:b/>
          <w:sz w:val="20"/>
          <w:szCs w:val="20"/>
        </w:rPr>
      </w:pPr>
    </w:p>
    <w:p w:rsidR="000D4511" w:rsidRPr="00A31711" w:rsidRDefault="005A49E4" w:rsidP="00B859D3">
      <w:pPr>
        <w:spacing w:after="0" w:line="240" w:lineRule="auto"/>
        <w:ind w:left="850" w:hanging="839"/>
        <w:rPr>
          <w:rFonts w:ascii="Book Antiqua" w:hAnsi="Book Antiqua"/>
          <w:b/>
          <w:sz w:val="20"/>
          <w:szCs w:val="20"/>
        </w:rPr>
      </w:pPr>
      <w:r>
        <w:rPr>
          <w:rFonts w:ascii="Book Antiqua" w:hAnsi="Book Antiqua"/>
          <w:b/>
          <w:sz w:val="20"/>
          <w:szCs w:val="20"/>
        </w:rPr>
        <w:t>Tabel</w:t>
      </w:r>
      <w:r w:rsidR="000D4511" w:rsidRPr="00A31711">
        <w:rPr>
          <w:rFonts w:ascii="Book Antiqua" w:hAnsi="Book Antiqua"/>
          <w:b/>
          <w:sz w:val="20"/>
          <w:szCs w:val="20"/>
        </w:rPr>
        <w:t xml:space="preserve"> </w:t>
      </w:r>
      <w:r w:rsidR="003104EB">
        <w:rPr>
          <w:rFonts w:ascii="Book Antiqua" w:hAnsi="Book Antiqua"/>
          <w:b/>
          <w:sz w:val="20"/>
          <w:szCs w:val="20"/>
        </w:rPr>
        <w:t>1</w:t>
      </w:r>
      <w:r w:rsidR="000D4511">
        <w:rPr>
          <w:rFonts w:ascii="Book Antiqua" w:hAnsi="Book Antiqua"/>
          <w:b/>
          <w:sz w:val="20"/>
          <w:szCs w:val="20"/>
        </w:rPr>
        <w:t>.</w:t>
      </w:r>
      <w:r w:rsidR="000D4511" w:rsidRPr="00A31711">
        <w:rPr>
          <w:rFonts w:ascii="Book Antiqua" w:hAnsi="Book Antiqua"/>
          <w:b/>
          <w:sz w:val="20"/>
          <w:szCs w:val="20"/>
        </w:rPr>
        <w:t xml:space="preserve"> </w:t>
      </w:r>
      <w:r w:rsidR="000D4511">
        <w:rPr>
          <w:rFonts w:ascii="Book Antiqua" w:hAnsi="Book Antiqua"/>
          <w:b/>
          <w:sz w:val="20"/>
          <w:szCs w:val="20"/>
        </w:rPr>
        <w:tab/>
      </w:r>
      <w:r w:rsidR="003104EB" w:rsidRPr="003104EB">
        <w:rPr>
          <w:rFonts w:ascii="Book Antiqua" w:hAnsi="Book Antiqua"/>
          <w:b/>
          <w:bCs/>
          <w:sz w:val="20"/>
          <w:szCs w:val="20"/>
        </w:rPr>
        <w:t xml:space="preserve">Lorem Ipsum Dolor Sit Amet, Consectetur Adipiscing Elit, Sed Do Eiusmod Tempor Incididunt </w:t>
      </w:r>
      <w:r w:rsidR="00B859D3">
        <w:rPr>
          <w:rFonts w:ascii="Book Antiqua" w:hAnsi="Book Antiqua"/>
          <w:b/>
          <w:bCs/>
          <w:sz w:val="20"/>
          <w:szCs w:val="20"/>
        </w:rPr>
        <w:t>Ut Labore Et Dolore</w:t>
      </w:r>
      <w:r w:rsidR="003104EB" w:rsidRPr="003104EB">
        <w:rPr>
          <w:rFonts w:ascii="Book Antiqua" w:hAnsi="Book Antiqua"/>
          <w:b/>
          <w:bCs/>
          <w:sz w:val="20"/>
          <w:szCs w:val="20"/>
        </w:rPr>
        <w:t>.</w:t>
      </w:r>
      <w:r w:rsidR="00B859D3" w:rsidRPr="00B859D3">
        <w:rPr>
          <w:rFonts w:ascii="Book Antiqua" w:hAnsi="Book Antiqua"/>
          <w:i/>
          <w:sz w:val="20"/>
          <w:szCs w:val="18"/>
        </w:rPr>
        <w:t xml:space="preserve"> </w:t>
      </w:r>
      <w:r w:rsidR="00B859D3">
        <w:rPr>
          <w:rFonts w:ascii="Book Antiqua" w:hAnsi="Book Antiqua"/>
          <w:i/>
          <w:sz w:val="20"/>
          <w:szCs w:val="18"/>
        </w:rPr>
        <w:t>---</w:t>
      </w:r>
      <w:r w:rsidR="00B859D3" w:rsidRPr="00B859D3">
        <w:rPr>
          <w:rFonts w:ascii="Book Antiqua" w:hAnsi="Book Antiqua"/>
          <w:b/>
          <w:i/>
          <w:sz w:val="20"/>
          <w:szCs w:val="18"/>
        </w:rPr>
        <w:t>Book Antiqua 10</w:t>
      </w:r>
      <w:r w:rsidR="00F66F38">
        <w:rPr>
          <w:rFonts w:ascii="Book Antiqua" w:hAnsi="Book Antiqua"/>
          <w:b/>
          <w:i/>
          <w:sz w:val="20"/>
          <w:szCs w:val="18"/>
        </w:rPr>
        <w:t xml:space="preserve">, </w:t>
      </w:r>
      <w:r w:rsidR="00B859D3">
        <w:rPr>
          <w:rFonts w:ascii="Book Antiqua" w:hAnsi="Book Antiqua"/>
          <w:b/>
          <w:i/>
          <w:sz w:val="20"/>
          <w:szCs w:val="18"/>
        </w:rPr>
        <w:t>spasi single</w:t>
      </w:r>
    </w:p>
    <w:tbl>
      <w:tblPr>
        <w:tblW w:w="85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0CECE" w:themeFill="background2" w:themeFillShade="E6"/>
        <w:tblCellMar>
          <w:left w:w="0" w:type="dxa"/>
          <w:right w:w="0" w:type="dxa"/>
        </w:tblCellMar>
        <w:tblLook w:val="04A0" w:firstRow="1" w:lastRow="0" w:firstColumn="1" w:lastColumn="0" w:noHBand="0" w:noVBand="1"/>
      </w:tblPr>
      <w:tblGrid>
        <w:gridCol w:w="3539"/>
        <w:gridCol w:w="1213"/>
        <w:gridCol w:w="1228"/>
        <w:gridCol w:w="1263"/>
        <w:gridCol w:w="1314"/>
      </w:tblGrid>
      <w:tr w:rsidR="00D13742" w:rsidRPr="00D13742" w:rsidTr="00D13742">
        <w:trPr>
          <w:trHeight w:val="20"/>
        </w:trPr>
        <w:tc>
          <w:tcPr>
            <w:tcW w:w="3539" w:type="dxa"/>
            <w:vMerge w:val="restart"/>
            <w:shd w:val="clear" w:color="auto" w:fill="BFBFBF" w:themeFill="background1" w:themeFillShade="BF"/>
            <w:tcMar>
              <w:top w:w="15" w:type="dxa"/>
              <w:left w:w="108" w:type="dxa"/>
              <w:bottom w:w="0" w:type="dxa"/>
              <w:right w:w="108" w:type="dxa"/>
            </w:tcMar>
            <w:vAlign w:val="center"/>
            <w:hideMark/>
          </w:tcPr>
          <w:p w:rsidR="00D13742" w:rsidRPr="00D13742" w:rsidRDefault="0089543C" w:rsidP="00D13742">
            <w:pPr>
              <w:spacing w:after="0" w:line="240" w:lineRule="auto"/>
              <w:ind w:firstLine="11"/>
              <w:jc w:val="center"/>
              <w:rPr>
                <w:rFonts w:ascii="Book Antiqua" w:hAnsi="Book Antiqua"/>
                <w:b/>
                <w:sz w:val="18"/>
                <w:szCs w:val="20"/>
              </w:rPr>
            </w:pPr>
            <w:r>
              <w:rPr>
                <w:rFonts w:ascii="Book Antiqua" w:hAnsi="Book Antiqua"/>
                <w:b/>
                <w:sz w:val="18"/>
                <w:szCs w:val="20"/>
              </w:rPr>
              <w:t>Items</w:t>
            </w:r>
          </w:p>
        </w:tc>
        <w:tc>
          <w:tcPr>
            <w:tcW w:w="5018" w:type="dxa"/>
            <w:gridSpan w:val="4"/>
            <w:shd w:val="clear" w:color="auto" w:fill="BFBFBF" w:themeFill="background1" w:themeFillShade="BF"/>
            <w:tcMar>
              <w:top w:w="15" w:type="dxa"/>
              <w:left w:w="108" w:type="dxa"/>
              <w:bottom w:w="0" w:type="dxa"/>
              <w:right w:w="108" w:type="dxa"/>
            </w:tcMar>
            <w:vAlign w:val="center"/>
            <w:hideMark/>
          </w:tcPr>
          <w:p w:rsidR="00D13742" w:rsidRPr="00D13742" w:rsidRDefault="0089543C" w:rsidP="00D13742">
            <w:pPr>
              <w:spacing w:after="0" w:line="240" w:lineRule="auto"/>
              <w:ind w:hanging="7"/>
              <w:jc w:val="center"/>
              <w:rPr>
                <w:rFonts w:ascii="Book Antiqua" w:hAnsi="Book Antiqua"/>
                <w:b/>
                <w:sz w:val="18"/>
                <w:szCs w:val="20"/>
              </w:rPr>
            </w:pPr>
            <w:r>
              <w:rPr>
                <w:rFonts w:ascii="Book Antiqua" w:hAnsi="Book Antiqua"/>
                <w:b/>
                <w:sz w:val="18"/>
                <w:szCs w:val="20"/>
              </w:rPr>
              <w:t>Year</w:t>
            </w:r>
          </w:p>
        </w:tc>
      </w:tr>
      <w:tr w:rsidR="00D13742" w:rsidRPr="00D13742" w:rsidTr="00D13742">
        <w:trPr>
          <w:trHeight w:val="20"/>
        </w:trPr>
        <w:tc>
          <w:tcPr>
            <w:tcW w:w="3539" w:type="dxa"/>
            <w:vMerge/>
            <w:shd w:val="clear" w:color="auto" w:fill="BFBFBF" w:themeFill="background1" w:themeFillShade="BF"/>
            <w:vAlign w:val="center"/>
            <w:hideMark/>
          </w:tcPr>
          <w:p w:rsidR="00D13742" w:rsidRPr="00D13742" w:rsidRDefault="00D13742" w:rsidP="00D13742">
            <w:pPr>
              <w:spacing w:after="0" w:line="240" w:lineRule="auto"/>
              <w:ind w:firstLine="11"/>
              <w:jc w:val="center"/>
              <w:rPr>
                <w:rFonts w:ascii="Book Antiqua" w:hAnsi="Book Antiqua"/>
                <w:b/>
                <w:sz w:val="18"/>
                <w:szCs w:val="20"/>
              </w:rPr>
            </w:pPr>
          </w:p>
        </w:tc>
        <w:tc>
          <w:tcPr>
            <w:tcW w:w="1213" w:type="dxa"/>
            <w:shd w:val="clear" w:color="auto" w:fill="BFBFBF" w:themeFill="background1" w:themeFillShade="BF"/>
            <w:tcMar>
              <w:top w:w="15" w:type="dxa"/>
              <w:left w:w="108" w:type="dxa"/>
              <w:bottom w:w="0" w:type="dxa"/>
              <w:right w:w="108" w:type="dxa"/>
            </w:tcMar>
            <w:vAlign w:val="center"/>
            <w:hideMark/>
          </w:tcPr>
          <w:p w:rsidR="00D13742" w:rsidRPr="00D13742" w:rsidRDefault="00D13742" w:rsidP="00D13742">
            <w:pPr>
              <w:spacing w:after="0" w:line="240" w:lineRule="auto"/>
              <w:ind w:hanging="4"/>
              <w:jc w:val="center"/>
              <w:rPr>
                <w:rFonts w:ascii="Book Antiqua" w:hAnsi="Book Antiqua"/>
                <w:b/>
                <w:sz w:val="18"/>
                <w:szCs w:val="20"/>
              </w:rPr>
            </w:pPr>
            <w:r w:rsidRPr="00D13742">
              <w:rPr>
                <w:rFonts w:ascii="Book Antiqua" w:hAnsi="Book Antiqua"/>
                <w:b/>
                <w:sz w:val="18"/>
                <w:szCs w:val="20"/>
              </w:rPr>
              <w:t>2010</w:t>
            </w:r>
          </w:p>
        </w:tc>
        <w:tc>
          <w:tcPr>
            <w:tcW w:w="1228" w:type="dxa"/>
            <w:shd w:val="clear" w:color="auto" w:fill="BFBFBF" w:themeFill="background1" w:themeFillShade="BF"/>
            <w:tcMar>
              <w:top w:w="15" w:type="dxa"/>
              <w:left w:w="108" w:type="dxa"/>
              <w:bottom w:w="0" w:type="dxa"/>
              <w:right w:w="108" w:type="dxa"/>
            </w:tcMar>
            <w:vAlign w:val="center"/>
            <w:hideMark/>
          </w:tcPr>
          <w:p w:rsidR="00D13742" w:rsidRPr="00D13742" w:rsidRDefault="00D13742" w:rsidP="00D13742">
            <w:pPr>
              <w:spacing w:after="0" w:line="240" w:lineRule="auto"/>
              <w:ind w:firstLine="11"/>
              <w:jc w:val="center"/>
              <w:rPr>
                <w:rFonts w:ascii="Book Antiqua" w:hAnsi="Book Antiqua"/>
                <w:b/>
                <w:sz w:val="18"/>
                <w:szCs w:val="20"/>
              </w:rPr>
            </w:pPr>
            <w:r w:rsidRPr="00D13742">
              <w:rPr>
                <w:rFonts w:ascii="Book Antiqua" w:hAnsi="Book Antiqua"/>
                <w:b/>
                <w:sz w:val="18"/>
                <w:szCs w:val="20"/>
              </w:rPr>
              <w:t>2011</w:t>
            </w:r>
          </w:p>
        </w:tc>
        <w:tc>
          <w:tcPr>
            <w:tcW w:w="1263" w:type="dxa"/>
            <w:shd w:val="clear" w:color="auto" w:fill="BFBFBF" w:themeFill="background1" w:themeFillShade="BF"/>
            <w:tcMar>
              <w:top w:w="15" w:type="dxa"/>
              <w:left w:w="108" w:type="dxa"/>
              <w:bottom w:w="0" w:type="dxa"/>
              <w:right w:w="108" w:type="dxa"/>
            </w:tcMar>
            <w:vAlign w:val="center"/>
            <w:hideMark/>
          </w:tcPr>
          <w:p w:rsidR="00D13742" w:rsidRPr="00D13742" w:rsidRDefault="00D13742" w:rsidP="00D13742">
            <w:pPr>
              <w:spacing w:after="0" w:line="240" w:lineRule="auto"/>
              <w:ind w:hanging="4"/>
              <w:jc w:val="center"/>
              <w:rPr>
                <w:rFonts w:ascii="Book Antiqua" w:hAnsi="Book Antiqua"/>
                <w:b/>
                <w:sz w:val="18"/>
                <w:szCs w:val="20"/>
              </w:rPr>
            </w:pPr>
            <w:r w:rsidRPr="00D13742">
              <w:rPr>
                <w:rFonts w:ascii="Book Antiqua" w:hAnsi="Book Antiqua"/>
                <w:b/>
                <w:sz w:val="18"/>
                <w:szCs w:val="20"/>
              </w:rPr>
              <w:t>2012</w:t>
            </w:r>
          </w:p>
        </w:tc>
        <w:tc>
          <w:tcPr>
            <w:tcW w:w="1314" w:type="dxa"/>
            <w:shd w:val="clear" w:color="auto" w:fill="BFBFBF" w:themeFill="background1" w:themeFillShade="BF"/>
            <w:tcMar>
              <w:top w:w="15" w:type="dxa"/>
              <w:left w:w="108" w:type="dxa"/>
              <w:bottom w:w="0" w:type="dxa"/>
              <w:right w:w="108" w:type="dxa"/>
            </w:tcMar>
            <w:vAlign w:val="center"/>
            <w:hideMark/>
          </w:tcPr>
          <w:p w:rsidR="00D13742" w:rsidRPr="00D13742" w:rsidRDefault="00D13742" w:rsidP="00D13742">
            <w:pPr>
              <w:spacing w:after="0" w:line="240" w:lineRule="auto"/>
              <w:ind w:hanging="4"/>
              <w:jc w:val="center"/>
              <w:rPr>
                <w:rFonts w:ascii="Book Antiqua" w:hAnsi="Book Antiqua"/>
                <w:b/>
                <w:sz w:val="18"/>
                <w:szCs w:val="20"/>
              </w:rPr>
            </w:pPr>
            <w:r w:rsidRPr="00D13742">
              <w:rPr>
                <w:rFonts w:ascii="Book Antiqua" w:hAnsi="Book Antiqua"/>
                <w:b/>
                <w:sz w:val="18"/>
                <w:szCs w:val="20"/>
              </w:rPr>
              <w:t>2013</w:t>
            </w:r>
          </w:p>
        </w:tc>
      </w:tr>
      <w:tr w:rsidR="00D13742" w:rsidRPr="00D13742" w:rsidTr="00D13742">
        <w:trPr>
          <w:trHeight w:val="20"/>
        </w:trPr>
        <w:tc>
          <w:tcPr>
            <w:tcW w:w="3539" w:type="dxa"/>
            <w:shd w:val="clear" w:color="auto" w:fill="F2F2F2" w:themeFill="background1" w:themeFillShade="F2"/>
            <w:tcMar>
              <w:top w:w="15" w:type="dxa"/>
              <w:left w:w="108" w:type="dxa"/>
              <w:bottom w:w="0" w:type="dxa"/>
              <w:right w:w="108" w:type="dxa"/>
            </w:tcMar>
            <w:vAlign w:val="center"/>
            <w:hideMark/>
          </w:tcPr>
          <w:p w:rsidR="00D13742" w:rsidRPr="00D13742" w:rsidRDefault="003104EB" w:rsidP="00D13742">
            <w:pPr>
              <w:spacing w:after="0" w:line="240" w:lineRule="auto"/>
              <w:ind w:firstLine="11"/>
              <w:rPr>
                <w:rFonts w:ascii="Book Antiqua" w:hAnsi="Book Antiqua"/>
                <w:sz w:val="18"/>
                <w:szCs w:val="20"/>
              </w:rPr>
            </w:pPr>
            <w:r w:rsidRPr="003104EB">
              <w:rPr>
                <w:rFonts w:ascii="Book Antiqua" w:hAnsi="Book Antiqua"/>
                <w:bCs/>
                <w:sz w:val="18"/>
                <w:szCs w:val="20"/>
              </w:rPr>
              <w:t>Lorem ipsum dolor sit amet</w:t>
            </w:r>
            <w:r w:rsidRPr="003104EB">
              <w:rPr>
                <w:rFonts w:ascii="Book Antiqua" w:hAnsi="Book Antiqua"/>
                <w:sz w:val="18"/>
                <w:szCs w:val="20"/>
                <w:vertAlign w:val="superscript"/>
              </w:rPr>
              <w:t xml:space="preserve"> </w:t>
            </w:r>
            <w:r w:rsidR="00D13742" w:rsidRPr="00D13742">
              <w:rPr>
                <w:rFonts w:ascii="Book Antiqua" w:hAnsi="Book Antiqua"/>
                <w:sz w:val="18"/>
                <w:szCs w:val="20"/>
                <w:vertAlign w:val="superscript"/>
              </w:rPr>
              <w:t>a</w:t>
            </w:r>
          </w:p>
        </w:tc>
        <w:tc>
          <w:tcPr>
            <w:tcW w:w="1213"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51.001</w:t>
            </w:r>
          </w:p>
        </w:tc>
        <w:tc>
          <w:tcPr>
            <w:tcW w:w="1228"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firstLine="11"/>
              <w:jc w:val="right"/>
              <w:rPr>
                <w:rFonts w:ascii="Book Antiqua" w:hAnsi="Book Antiqua"/>
                <w:sz w:val="18"/>
                <w:szCs w:val="20"/>
              </w:rPr>
            </w:pPr>
            <w:r w:rsidRPr="00D13742">
              <w:rPr>
                <w:rFonts w:ascii="Book Antiqua" w:hAnsi="Book Antiqua"/>
                <w:sz w:val="18"/>
                <w:szCs w:val="20"/>
              </w:rPr>
              <w:t>60.332</w:t>
            </w:r>
          </w:p>
        </w:tc>
        <w:tc>
          <w:tcPr>
            <w:tcW w:w="1263"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60.893</w:t>
            </w:r>
          </w:p>
        </w:tc>
        <w:tc>
          <w:tcPr>
            <w:tcW w:w="1314"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 xml:space="preserve">         61.141 </w:t>
            </w:r>
          </w:p>
        </w:tc>
      </w:tr>
      <w:tr w:rsidR="00D13742" w:rsidRPr="00D13742" w:rsidTr="00D13742">
        <w:trPr>
          <w:trHeight w:val="20"/>
        </w:trPr>
        <w:tc>
          <w:tcPr>
            <w:tcW w:w="3539" w:type="dxa"/>
            <w:shd w:val="clear" w:color="auto" w:fill="F2F2F2" w:themeFill="background1" w:themeFillShade="F2"/>
            <w:tcMar>
              <w:top w:w="15" w:type="dxa"/>
              <w:left w:w="108" w:type="dxa"/>
              <w:bottom w:w="0" w:type="dxa"/>
              <w:right w:w="108" w:type="dxa"/>
            </w:tcMar>
            <w:vAlign w:val="center"/>
            <w:hideMark/>
          </w:tcPr>
          <w:p w:rsidR="00D13742" w:rsidRPr="00D13742" w:rsidRDefault="003104EB" w:rsidP="00D13742">
            <w:pPr>
              <w:spacing w:after="0" w:line="240" w:lineRule="auto"/>
              <w:ind w:firstLine="11"/>
              <w:rPr>
                <w:rFonts w:ascii="Book Antiqua" w:hAnsi="Book Antiqua"/>
                <w:sz w:val="18"/>
                <w:szCs w:val="20"/>
              </w:rPr>
            </w:pPr>
            <w:r w:rsidRPr="003104EB">
              <w:rPr>
                <w:rFonts w:ascii="Book Antiqua" w:hAnsi="Book Antiqua"/>
                <w:bCs/>
                <w:sz w:val="18"/>
                <w:szCs w:val="20"/>
              </w:rPr>
              <w:t>Lorem ipsum dolor sit amet</w:t>
            </w:r>
            <w:r w:rsidRPr="003104EB">
              <w:rPr>
                <w:rFonts w:ascii="Book Antiqua" w:hAnsi="Book Antiqua"/>
                <w:sz w:val="18"/>
                <w:szCs w:val="20"/>
                <w:vertAlign w:val="superscript"/>
              </w:rPr>
              <w:t xml:space="preserve"> </w:t>
            </w:r>
            <w:r w:rsidR="00D13742" w:rsidRPr="00D13742">
              <w:rPr>
                <w:rFonts w:ascii="Book Antiqua" w:hAnsi="Book Antiqua"/>
                <w:sz w:val="18"/>
                <w:szCs w:val="20"/>
                <w:vertAlign w:val="superscript"/>
              </w:rPr>
              <w:t>b</w:t>
            </w:r>
          </w:p>
        </w:tc>
        <w:tc>
          <w:tcPr>
            <w:tcW w:w="1213"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444.666.007</w:t>
            </w:r>
          </w:p>
        </w:tc>
        <w:tc>
          <w:tcPr>
            <w:tcW w:w="1228"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firstLine="11"/>
              <w:jc w:val="right"/>
              <w:rPr>
                <w:rFonts w:ascii="Book Antiqua" w:hAnsi="Book Antiqua"/>
                <w:sz w:val="18"/>
                <w:szCs w:val="20"/>
              </w:rPr>
            </w:pPr>
            <w:r w:rsidRPr="00D13742">
              <w:rPr>
                <w:rFonts w:ascii="Book Antiqua" w:hAnsi="Book Antiqua"/>
                <w:sz w:val="18"/>
                <w:szCs w:val="20"/>
              </w:rPr>
              <w:t>498.763.824</w:t>
            </w:r>
          </w:p>
        </w:tc>
        <w:tc>
          <w:tcPr>
            <w:tcW w:w="1263"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556.483.731</w:t>
            </w:r>
            <w:r w:rsidRPr="00D13742">
              <w:rPr>
                <w:rFonts w:ascii="Book Antiqua" w:hAnsi="Book Antiqua"/>
                <w:sz w:val="18"/>
                <w:szCs w:val="20"/>
                <w:vertAlign w:val="superscript"/>
              </w:rPr>
              <w:t>*</w:t>
            </w:r>
          </w:p>
        </w:tc>
        <w:tc>
          <w:tcPr>
            <w:tcW w:w="1314"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623.749.617</w:t>
            </w:r>
            <w:r w:rsidRPr="00D13742">
              <w:rPr>
                <w:rFonts w:ascii="Book Antiqua" w:hAnsi="Book Antiqua"/>
                <w:sz w:val="18"/>
                <w:szCs w:val="20"/>
                <w:vertAlign w:val="superscript"/>
              </w:rPr>
              <w:t>**</w:t>
            </w:r>
          </w:p>
        </w:tc>
      </w:tr>
      <w:tr w:rsidR="00D13742" w:rsidRPr="00D13742" w:rsidTr="00D13742">
        <w:trPr>
          <w:trHeight w:val="20"/>
        </w:trPr>
        <w:tc>
          <w:tcPr>
            <w:tcW w:w="3539"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left="270" w:hanging="241"/>
              <w:rPr>
                <w:rFonts w:ascii="Book Antiqua" w:hAnsi="Book Antiqua"/>
                <w:sz w:val="18"/>
                <w:szCs w:val="20"/>
              </w:rPr>
            </w:pPr>
            <w:r w:rsidRPr="00D13742">
              <w:rPr>
                <w:rFonts w:ascii="Book Antiqua" w:hAnsi="Book Antiqua"/>
                <w:sz w:val="18"/>
                <w:szCs w:val="20"/>
              </w:rPr>
              <w:t>-</w:t>
            </w:r>
            <w:r>
              <w:rPr>
                <w:rFonts w:ascii="Book Antiqua" w:hAnsi="Book Antiqua"/>
                <w:sz w:val="18"/>
                <w:szCs w:val="20"/>
              </w:rPr>
              <w:t xml:space="preserve"> </w:t>
            </w:r>
            <w:r w:rsidR="003104EB" w:rsidRPr="003104EB">
              <w:rPr>
                <w:rFonts w:ascii="Book Antiqua" w:hAnsi="Book Antiqua"/>
                <w:bCs/>
                <w:sz w:val="18"/>
                <w:szCs w:val="20"/>
              </w:rPr>
              <w:t>Lorem ipsum dolor sit amet</w:t>
            </w:r>
            <w:r w:rsidRPr="00D13742">
              <w:rPr>
                <w:rFonts w:ascii="Book Antiqua" w:hAnsi="Book Antiqua"/>
                <w:sz w:val="18"/>
                <w:szCs w:val="20"/>
                <w:vertAlign w:val="superscript"/>
              </w:rPr>
              <w:t xml:space="preserve"> c</w:t>
            </w:r>
          </w:p>
        </w:tc>
        <w:tc>
          <w:tcPr>
            <w:tcW w:w="1213"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749.523</w:t>
            </w:r>
          </w:p>
        </w:tc>
        <w:tc>
          <w:tcPr>
            <w:tcW w:w="1228"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firstLine="11"/>
              <w:jc w:val="right"/>
              <w:rPr>
                <w:rFonts w:ascii="Book Antiqua" w:hAnsi="Book Antiqua"/>
                <w:sz w:val="18"/>
                <w:szCs w:val="20"/>
              </w:rPr>
            </w:pPr>
            <w:r w:rsidRPr="00D13742">
              <w:rPr>
                <w:rFonts w:ascii="Book Antiqua" w:hAnsi="Book Antiqua"/>
                <w:sz w:val="18"/>
                <w:szCs w:val="20"/>
              </w:rPr>
              <w:t>791.753</w:t>
            </w:r>
          </w:p>
        </w:tc>
        <w:tc>
          <w:tcPr>
            <w:tcW w:w="1263"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834.699</w:t>
            </w:r>
            <w:r w:rsidRPr="00D13742">
              <w:rPr>
                <w:rFonts w:ascii="Book Antiqua" w:hAnsi="Book Antiqua"/>
                <w:sz w:val="18"/>
                <w:szCs w:val="20"/>
                <w:vertAlign w:val="superscript"/>
              </w:rPr>
              <w:t>*</w:t>
            </w:r>
          </w:p>
        </w:tc>
        <w:tc>
          <w:tcPr>
            <w:tcW w:w="1314"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880.851</w:t>
            </w:r>
            <w:r w:rsidRPr="00D13742">
              <w:rPr>
                <w:rFonts w:ascii="Book Antiqua" w:hAnsi="Book Antiqua"/>
                <w:sz w:val="18"/>
                <w:szCs w:val="20"/>
                <w:vertAlign w:val="superscript"/>
              </w:rPr>
              <w:t>**</w:t>
            </w:r>
          </w:p>
        </w:tc>
      </w:tr>
      <w:tr w:rsidR="00D13742" w:rsidRPr="00D13742" w:rsidTr="00D13742">
        <w:trPr>
          <w:trHeight w:val="20"/>
        </w:trPr>
        <w:tc>
          <w:tcPr>
            <w:tcW w:w="3539"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left="270" w:hanging="241"/>
              <w:rPr>
                <w:rFonts w:ascii="Book Antiqua" w:hAnsi="Book Antiqua"/>
                <w:sz w:val="18"/>
                <w:szCs w:val="20"/>
              </w:rPr>
            </w:pPr>
            <w:r w:rsidRPr="00D13742">
              <w:rPr>
                <w:rFonts w:ascii="Book Antiqua" w:hAnsi="Book Antiqua"/>
                <w:sz w:val="18"/>
                <w:szCs w:val="20"/>
              </w:rPr>
              <w:t>-</w:t>
            </w:r>
            <w:r>
              <w:rPr>
                <w:rFonts w:ascii="Book Antiqua" w:hAnsi="Book Antiqua"/>
                <w:sz w:val="18"/>
                <w:szCs w:val="20"/>
              </w:rPr>
              <w:t xml:space="preserve"> </w:t>
            </w:r>
            <w:r w:rsidR="003104EB" w:rsidRPr="003104EB">
              <w:rPr>
                <w:rFonts w:ascii="Book Antiqua" w:hAnsi="Book Antiqua"/>
                <w:bCs/>
                <w:sz w:val="18"/>
                <w:szCs w:val="20"/>
              </w:rPr>
              <w:t>Lorem ipsum dolor sit amet</w:t>
            </w:r>
            <w:r w:rsidRPr="00D13742">
              <w:rPr>
                <w:rFonts w:ascii="Book Antiqua" w:hAnsi="Book Antiqua"/>
                <w:sz w:val="18"/>
                <w:szCs w:val="20"/>
                <w:vertAlign w:val="superscript"/>
              </w:rPr>
              <w:t xml:space="preserve"> b</w:t>
            </w:r>
          </w:p>
        </w:tc>
        <w:tc>
          <w:tcPr>
            <w:tcW w:w="1213"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1.572.484</w:t>
            </w:r>
          </w:p>
        </w:tc>
        <w:tc>
          <w:tcPr>
            <w:tcW w:w="1228"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firstLine="11"/>
              <w:jc w:val="right"/>
              <w:rPr>
                <w:rFonts w:ascii="Book Antiqua" w:hAnsi="Book Antiqua"/>
                <w:sz w:val="18"/>
                <w:szCs w:val="20"/>
              </w:rPr>
            </w:pPr>
            <w:r w:rsidRPr="00D13742">
              <w:rPr>
                <w:rFonts w:ascii="Book Antiqua" w:hAnsi="Book Antiqua"/>
                <w:sz w:val="18"/>
                <w:szCs w:val="20"/>
              </w:rPr>
              <w:t>1.742.614</w:t>
            </w:r>
          </w:p>
        </w:tc>
        <w:tc>
          <w:tcPr>
            <w:tcW w:w="1263"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1.930.689</w:t>
            </w:r>
            <w:r w:rsidRPr="00D13742">
              <w:rPr>
                <w:rFonts w:ascii="Book Antiqua" w:hAnsi="Book Antiqua"/>
                <w:sz w:val="18"/>
                <w:szCs w:val="20"/>
                <w:vertAlign w:val="superscript"/>
              </w:rPr>
              <w:t>*</w:t>
            </w:r>
          </w:p>
        </w:tc>
        <w:tc>
          <w:tcPr>
            <w:tcW w:w="1314"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2.140.489</w:t>
            </w:r>
            <w:r w:rsidRPr="00D13742">
              <w:rPr>
                <w:rFonts w:ascii="Book Antiqua" w:hAnsi="Book Antiqua"/>
                <w:sz w:val="18"/>
                <w:szCs w:val="20"/>
                <w:vertAlign w:val="superscript"/>
              </w:rPr>
              <w:t>**</w:t>
            </w:r>
          </w:p>
        </w:tc>
      </w:tr>
      <w:tr w:rsidR="00D13742" w:rsidRPr="00D13742" w:rsidTr="00D13742">
        <w:trPr>
          <w:trHeight w:val="20"/>
        </w:trPr>
        <w:tc>
          <w:tcPr>
            <w:tcW w:w="3539"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left="270" w:hanging="241"/>
              <w:rPr>
                <w:rFonts w:ascii="Book Antiqua" w:hAnsi="Book Antiqua"/>
                <w:sz w:val="18"/>
                <w:szCs w:val="20"/>
              </w:rPr>
            </w:pPr>
            <w:r w:rsidRPr="00D13742">
              <w:rPr>
                <w:rFonts w:ascii="Book Antiqua" w:hAnsi="Book Antiqua"/>
                <w:sz w:val="18"/>
                <w:szCs w:val="20"/>
              </w:rPr>
              <w:t>-</w:t>
            </w:r>
            <w:r>
              <w:rPr>
                <w:rFonts w:ascii="Book Antiqua" w:hAnsi="Book Antiqua"/>
                <w:sz w:val="18"/>
                <w:szCs w:val="20"/>
              </w:rPr>
              <w:t xml:space="preserve"> </w:t>
            </w:r>
            <w:r w:rsidR="003104EB" w:rsidRPr="003104EB">
              <w:rPr>
                <w:rFonts w:ascii="Book Antiqua" w:hAnsi="Book Antiqua"/>
                <w:bCs/>
                <w:sz w:val="18"/>
                <w:szCs w:val="20"/>
              </w:rPr>
              <w:t>Lorem ipsum dolor sit amet</w:t>
            </w:r>
            <w:r w:rsidR="003104EB" w:rsidRPr="003104EB">
              <w:rPr>
                <w:rFonts w:ascii="Book Antiqua" w:hAnsi="Book Antiqua"/>
                <w:sz w:val="18"/>
                <w:szCs w:val="20"/>
                <w:vertAlign w:val="superscript"/>
              </w:rPr>
              <w:t xml:space="preserve"> </w:t>
            </w:r>
            <w:r w:rsidRPr="00D13742">
              <w:rPr>
                <w:rFonts w:ascii="Book Antiqua" w:hAnsi="Book Antiqua"/>
                <w:sz w:val="18"/>
                <w:szCs w:val="20"/>
                <w:vertAlign w:val="superscript"/>
              </w:rPr>
              <w:t>b</w:t>
            </w:r>
          </w:p>
        </w:tc>
        <w:tc>
          <w:tcPr>
            <w:tcW w:w="1213"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86.665.685</w:t>
            </w:r>
          </w:p>
        </w:tc>
        <w:tc>
          <w:tcPr>
            <w:tcW w:w="1228"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firstLine="11"/>
              <w:jc w:val="right"/>
              <w:rPr>
                <w:rFonts w:ascii="Book Antiqua" w:hAnsi="Book Antiqua"/>
                <w:sz w:val="18"/>
                <w:szCs w:val="20"/>
              </w:rPr>
            </w:pPr>
            <w:r w:rsidRPr="00D13742">
              <w:rPr>
                <w:rFonts w:ascii="Book Antiqua" w:hAnsi="Book Antiqua"/>
                <w:sz w:val="18"/>
                <w:szCs w:val="20"/>
              </w:rPr>
              <w:t>95.078.349</w:t>
            </w:r>
          </w:p>
        </w:tc>
        <w:tc>
          <w:tcPr>
            <w:tcW w:w="1263"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104.311.416</w:t>
            </w:r>
            <w:r w:rsidRPr="00D13742">
              <w:rPr>
                <w:rFonts w:ascii="Book Antiqua" w:hAnsi="Book Antiqua"/>
                <w:sz w:val="18"/>
                <w:szCs w:val="20"/>
                <w:vertAlign w:val="superscript"/>
              </w:rPr>
              <w:t>*</w:t>
            </w:r>
          </w:p>
        </w:tc>
        <w:tc>
          <w:tcPr>
            <w:tcW w:w="1314" w:type="dxa"/>
            <w:shd w:val="clear" w:color="auto" w:fill="F2F2F2" w:themeFill="background1" w:themeFillShade="F2"/>
            <w:tcMar>
              <w:top w:w="15" w:type="dxa"/>
              <w:left w:w="108" w:type="dxa"/>
              <w:bottom w:w="0"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114.142.800</w:t>
            </w:r>
            <w:r w:rsidRPr="00D13742">
              <w:rPr>
                <w:rFonts w:ascii="Book Antiqua" w:hAnsi="Book Antiqua"/>
                <w:sz w:val="18"/>
                <w:szCs w:val="20"/>
                <w:vertAlign w:val="superscript"/>
              </w:rPr>
              <w:t>**</w:t>
            </w:r>
          </w:p>
        </w:tc>
      </w:tr>
      <w:tr w:rsidR="00D13742" w:rsidRPr="00D13742" w:rsidTr="00D13742">
        <w:trPr>
          <w:trHeight w:val="20"/>
        </w:trPr>
        <w:tc>
          <w:tcPr>
            <w:tcW w:w="3539" w:type="dxa"/>
            <w:shd w:val="clear" w:color="auto" w:fill="F2F2F2" w:themeFill="background1" w:themeFillShade="F2"/>
            <w:tcMar>
              <w:top w:w="15" w:type="dxa"/>
              <w:left w:w="108" w:type="dxa"/>
              <w:bottom w:w="0" w:type="dxa"/>
              <w:right w:w="108" w:type="dxa"/>
            </w:tcMar>
            <w:vAlign w:val="center"/>
            <w:hideMark/>
          </w:tcPr>
          <w:p w:rsidR="00D13742" w:rsidRPr="00D13742" w:rsidRDefault="003104EB" w:rsidP="00D13742">
            <w:pPr>
              <w:spacing w:after="0" w:line="240" w:lineRule="auto"/>
              <w:ind w:firstLine="11"/>
              <w:rPr>
                <w:rFonts w:ascii="Book Antiqua" w:hAnsi="Book Antiqua"/>
                <w:sz w:val="18"/>
                <w:szCs w:val="20"/>
              </w:rPr>
            </w:pPr>
            <w:r w:rsidRPr="003104EB">
              <w:rPr>
                <w:rFonts w:ascii="Book Antiqua" w:hAnsi="Book Antiqua"/>
                <w:bCs/>
                <w:sz w:val="18"/>
                <w:szCs w:val="20"/>
              </w:rPr>
              <w:t>Lorem ipsum dolor sit amet</w:t>
            </w:r>
            <w:r w:rsidRPr="003104EB">
              <w:rPr>
                <w:rFonts w:ascii="Book Antiqua" w:hAnsi="Book Antiqua"/>
                <w:sz w:val="18"/>
                <w:szCs w:val="20"/>
                <w:vertAlign w:val="superscript"/>
              </w:rPr>
              <w:t xml:space="preserve"> </w:t>
            </w:r>
            <w:r w:rsidRPr="003104EB">
              <w:rPr>
                <w:rFonts w:ascii="Book Antiqua" w:hAnsi="Book Antiqua"/>
                <w:bCs/>
                <w:sz w:val="18"/>
                <w:szCs w:val="20"/>
              </w:rPr>
              <w:t>Lorem ipsum dolor sit amet</w:t>
            </w:r>
            <w:r w:rsidRPr="003104EB">
              <w:rPr>
                <w:rFonts w:ascii="Book Antiqua" w:hAnsi="Book Antiqua"/>
                <w:sz w:val="18"/>
                <w:szCs w:val="20"/>
                <w:vertAlign w:val="superscript"/>
              </w:rPr>
              <w:t xml:space="preserve"> </w:t>
            </w:r>
            <w:r w:rsidR="00D13742" w:rsidRPr="00D13742">
              <w:rPr>
                <w:rFonts w:ascii="Book Antiqua" w:hAnsi="Book Antiqua"/>
                <w:sz w:val="18"/>
                <w:szCs w:val="20"/>
                <w:vertAlign w:val="superscript"/>
              </w:rPr>
              <w:t>a</w:t>
            </w:r>
          </w:p>
        </w:tc>
        <w:tc>
          <w:tcPr>
            <w:tcW w:w="1213" w:type="dxa"/>
            <w:shd w:val="clear" w:color="auto" w:fill="F2F2F2" w:themeFill="background1" w:themeFillShade="F2"/>
            <w:tcMar>
              <w:top w:w="15" w:type="dxa"/>
              <w:left w:w="15" w:type="dxa"/>
              <w:bottom w:w="0" w:type="dxa"/>
              <w:right w:w="15"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388.614</w:t>
            </w:r>
          </w:p>
        </w:tc>
        <w:tc>
          <w:tcPr>
            <w:tcW w:w="1228" w:type="dxa"/>
            <w:shd w:val="clear" w:color="auto" w:fill="F2F2F2" w:themeFill="background1" w:themeFillShade="F2"/>
            <w:tcMar>
              <w:top w:w="15" w:type="dxa"/>
              <w:left w:w="108" w:type="dxa"/>
              <w:right w:w="108" w:type="dxa"/>
            </w:tcMar>
            <w:vAlign w:val="center"/>
            <w:hideMark/>
          </w:tcPr>
          <w:p w:rsidR="00D13742" w:rsidRPr="00D13742" w:rsidRDefault="00D13742" w:rsidP="00D13742">
            <w:pPr>
              <w:spacing w:after="0" w:line="240" w:lineRule="auto"/>
              <w:ind w:firstLine="11"/>
              <w:jc w:val="right"/>
              <w:rPr>
                <w:rFonts w:ascii="Book Antiqua" w:hAnsi="Book Antiqua"/>
                <w:sz w:val="18"/>
                <w:szCs w:val="20"/>
              </w:rPr>
            </w:pPr>
            <w:r w:rsidRPr="00D13742">
              <w:rPr>
                <w:rFonts w:ascii="Book Antiqua" w:hAnsi="Book Antiqua"/>
                <w:sz w:val="18"/>
                <w:szCs w:val="20"/>
              </w:rPr>
              <w:t>484.388</w:t>
            </w:r>
          </w:p>
        </w:tc>
        <w:tc>
          <w:tcPr>
            <w:tcW w:w="1263" w:type="dxa"/>
            <w:shd w:val="clear" w:color="auto" w:fill="F2F2F2" w:themeFill="background1" w:themeFillShade="F2"/>
            <w:tcMar>
              <w:top w:w="15" w:type="dxa"/>
              <w:left w:w="108"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512.852</w:t>
            </w:r>
          </w:p>
        </w:tc>
        <w:tc>
          <w:tcPr>
            <w:tcW w:w="1314" w:type="dxa"/>
            <w:shd w:val="clear" w:color="auto" w:fill="F2F2F2" w:themeFill="background1" w:themeFillShade="F2"/>
            <w:tcMar>
              <w:top w:w="15" w:type="dxa"/>
              <w:left w:w="108" w:type="dxa"/>
              <w:right w:w="108" w:type="dxa"/>
            </w:tcMar>
            <w:vAlign w:val="center"/>
            <w:hideMark/>
          </w:tcPr>
          <w:p w:rsidR="00D13742" w:rsidRPr="00D13742" w:rsidRDefault="00D13742" w:rsidP="00D13742">
            <w:pPr>
              <w:spacing w:after="0" w:line="240" w:lineRule="auto"/>
              <w:ind w:hanging="4"/>
              <w:jc w:val="right"/>
              <w:rPr>
                <w:rFonts w:ascii="Book Antiqua" w:hAnsi="Book Antiqua"/>
                <w:sz w:val="18"/>
                <w:szCs w:val="20"/>
              </w:rPr>
            </w:pPr>
            <w:r w:rsidRPr="00D13742">
              <w:rPr>
                <w:rFonts w:ascii="Book Antiqua" w:hAnsi="Book Antiqua"/>
                <w:sz w:val="18"/>
                <w:szCs w:val="20"/>
              </w:rPr>
              <w:t xml:space="preserve">         375.019 </w:t>
            </w:r>
          </w:p>
        </w:tc>
      </w:tr>
    </w:tbl>
    <w:p w:rsidR="00D13742" w:rsidRPr="00D13742" w:rsidRDefault="005A49E4" w:rsidP="007B5DEF">
      <w:pPr>
        <w:spacing w:before="60" w:after="0" w:line="240" w:lineRule="auto"/>
        <w:jc w:val="both"/>
        <w:rPr>
          <w:rFonts w:ascii="Book Antiqua" w:hAnsi="Book Antiqua"/>
          <w:sz w:val="16"/>
          <w:szCs w:val="16"/>
        </w:rPr>
      </w:pPr>
      <w:r>
        <w:rPr>
          <w:rFonts w:ascii="Book Antiqua" w:hAnsi="Book Antiqua"/>
          <w:sz w:val="16"/>
          <w:szCs w:val="16"/>
        </w:rPr>
        <w:t>Sumber</w:t>
      </w:r>
      <w:r w:rsidR="00D13742" w:rsidRPr="00D13742">
        <w:rPr>
          <w:rFonts w:ascii="Book Antiqua" w:hAnsi="Book Antiqua"/>
          <w:sz w:val="16"/>
          <w:szCs w:val="16"/>
        </w:rPr>
        <w:t xml:space="preserve">: </w:t>
      </w:r>
      <w:r w:rsidR="00D13742" w:rsidRPr="00D13742">
        <w:rPr>
          <w:rFonts w:ascii="Book Antiqua" w:hAnsi="Book Antiqua"/>
          <w:sz w:val="16"/>
          <w:szCs w:val="16"/>
          <w:vertAlign w:val="superscript"/>
        </w:rPr>
        <w:t xml:space="preserve">a) </w:t>
      </w:r>
      <w:r w:rsidR="007B5DEF" w:rsidRPr="007B5DEF">
        <w:rPr>
          <w:rFonts w:ascii="Book Antiqua" w:hAnsi="Book Antiqua"/>
          <w:bCs/>
          <w:sz w:val="16"/>
          <w:szCs w:val="16"/>
        </w:rPr>
        <w:t>lorem ipsum dolor sit amet</w:t>
      </w:r>
      <w:r w:rsidR="007B5DEF">
        <w:rPr>
          <w:rFonts w:ascii="Book Antiqua" w:hAnsi="Book Antiqua"/>
          <w:sz w:val="16"/>
          <w:szCs w:val="16"/>
        </w:rPr>
        <w:t>, 2014</w:t>
      </w:r>
      <w:r w:rsidR="00D13742">
        <w:rPr>
          <w:rFonts w:ascii="Book Antiqua" w:hAnsi="Book Antiqua"/>
          <w:sz w:val="16"/>
          <w:szCs w:val="16"/>
        </w:rPr>
        <w:t xml:space="preserve">; </w:t>
      </w:r>
      <w:proofErr w:type="gramStart"/>
      <w:r w:rsidR="00D13742" w:rsidRPr="00D13742">
        <w:rPr>
          <w:rFonts w:ascii="Book Antiqua" w:hAnsi="Book Antiqua"/>
          <w:sz w:val="16"/>
          <w:szCs w:val="16"/>
          <w:vertAlign w:val="superscript"/>
        </w:rPr>
        <w:t>bc</w:t>
      </w:r>
      <w:proofErr w:type="gramEnd"/>
      <w:r w:rsidR="00D13742" w:rsidRPr="00D13742">
        <w:rPr>
          <w:rFonts w:ascii="Book Antiqua" w:hAnsi="Book Antiqua"/>
          <w:sz w:val="16"/>
          <w:szCs w:val="16"/>
          <w:vertAlign w:val="superscript"/>
        </w:rPr>
        <w:t xml:space="preserve">) </w:t>
      </w:r>
      <w:r w:rsidR="007B5DEF" w:rsidRPr="007B5DEF">
        <w:rPr>
          <w:rFonts w:ascii="Book Antiqua" w:hAnsi="Book Antiqua"/>
          <w:sz w:val="16"/>
          <w:szCs w:val="16"/>
        </w:rPr>
        <w:t>lorem ipsum dolor sit amet</w:t>
      </w:r>
      <w:r w:rsidR="007B5DEF">
        <w:rPr>
          <w:rFonts w:ascii="Book Antiqua" w:hAnsi="Book Antiqua"/>
          <w:sz w:val="16"/>
          <w:szCs w:val="16"/>
        </w:rPr>
        <w:t xml:space="preserve">, </w:t>
      </w:r>
      <w:r w:rsidR="00274573">
        <w:rPr>
          <w:rFonts w:ascii="Book Antiqua" w:hAnsi="Book Antiqua"/>
          <w:sz w:val="16"/>
          <w:szCs w:val="16"/>
        </w:rPr>
        <w:t xml:space="preserve">2010-2013 </w:t>
      </w:r>
    </w:p>
    <w:p w:rsidR="006B5692" w:rsidRDefault="005A49E4" w:rsidP="006B5692">
      <w:pPr>
        <w:spacing w:after="0" w:line="240" w:lineRule="auto"/>
        <w:ind w:left="850" w:hanging="839"/>
        <w:rPr>
          <w:rFonts w:ascii="Book Antiqua" w:hAnsi="Book Antiqua"/>
          <w:b/>
          <w:i/>
          <w:sz w:val="20"/>
          <w:szCs w:val="18"/>
        </w:rPr>
      </w:pPr>
      <w:r>
        <w:rPr>
          <w:rFonts w:ascii="Book Antiqua" w:hAnsi="Book Antiqua"/>
          <w:sz w:val="16"/>
          <w:szCs w:val="16"/>
        </w:rPr>
        <w:t>Keterangan</w:t>
      </w:r>
      <w:r w:rsidR="00D13742" w:rsidRPr="00D13742">
        <w:rPr>
          <w:rFonts w:ascii="Book Antiqua" w:hAnsi="Book Antiqua"/>
          <w:sz w:val="16"/>
          <w:szCs w:val="16"/>
        </w:rPr>
        <w:t xml:space="preserve">: </w:t>
      </w:r>
      <w:r w:rsidR="00D13742" w:rsidRPr="00D13742">
        <w:rPr>
          <w:rFonts w:ascii="Book Antiqua" w:hAnsi="Book Antiqua"/>
          <w:sz w:val="16"/>
          <w:szCs w:val="16"/>
          <w:vertAlign w:val="superscript"/>
        </w:rPr>
        <w:t xml:space="preserve">b) </w:t>
      </w:r>
      <w:r w:rsidR="00D13742" w:rsidRPr="00D13742">
        <w:rPr>
          <w:rFonts w:ascii="Book Antiqua" w:hAnsi="Book Antiqua"/>
          <w:sz w:val="16"/>
          <w:szCs w:val="16"/>
        </w:rPr>
        <w:t xml:space="preserve">PDRB </w:t>
      </w:r>
      <w:r w:rsidR="007B5DEF" w:rsidRPr="007B5DEF">
        <w:rPr>
          <w:rFonts w:ascii="Book Antiqua" w:hAnsi="Book Antiqua"/>
          <w:bCs/>
          <w:sz w:val="16"/>
          <w:szCs w:val="16"/>
        </w:rPr>
        <w:t>lorem ipsum dolor sit amet</w:t>
      </w:r>
      <w:r w:rsidR="00D13742" w:rsidRPr="00D13742">
        <w:rPr>
          <w:rFonts w:ascii="Book Antiqua" w:hAnsi="Book Antiqua"/>
          <w:sz w:val="16"/>
          <w:szCs w:val="16"/>
        </w:rPr>
        <w:t xml:space="preserve">; </w:t>
      </w:r>
      <w:r w:rsidR="00D13742" w:rsidRPr="00D13742">
        <w:rPr>
          <w:rFonts w:ascii="Book Antiqua" w:hAnsi="Book Antiqua"/>
          <w:sz w:val="16"/>
          <w:szCs w:val="16"/>
          <w:vertAlign w:val="superscript"/>
        </w:rPr>
        <w:t xml:space="preserve">c) </w:t>
      </w:r>
      <w:r w:rsidR="00D13742" w:rsidRPr="00D13742">
        <w:rPr>
          <w:rFonts w:ascii="Book Antiqua" w:hAnsi="Book Antiqua"/>
          <w:sz w:val="16"/>
          <w:szCs w:val="16"/>
        </w:rPr>
        <w:t xml:space="preserve">PDRB </w:t>
      </w:r>
      <w:r w:rsidR="007B5DEF" w:rsidRPr="007B5DEF">
        <w:rPr>
          <w:rFonts w:ascii="Book Antiqua" w:hAnsi="Book Antiqua"/>
          <w:bCs/>
          <w:sz w:val="16"/>
          <w:szCs w:val="16"/>
        </w:rPr>
        <w:t>lorem ipsum dolor sit amet</w:t>
      </w:r>
      <w:r w:rsidR="00D13742" w:rsidRPr="00D13742">
        <w:rPr>
          <w:rFonts w:ascii="Book Antiqua" w:hAnsi="Book Antiqua"/>
          <w:sz w:val="16"/>
          <w:szCs w:val="16"/>
        </w:rPr>
        <w:t xml:space="preserve"> 2000; *) </w:t>
      </w:r>
      <w:r w:rsidR="007B5DEF" w:rsidRPr="007B5DEF">
        <w:rPr>
          <w:rFonts w:ascii="Book Antiqua" w:hAnsi="Book Antiqua"/>
          <w:bCs/>
          <w:sz w:val="16"/>
          <w:szCs w:val="16"/>
        </w:rPr>
        <w:t>lorem ipsum dolor sit amet</w:t>
      </w:r>
      <w:r w:rsidR="00D13742" w:rsidRPr="00D13742">
        <w:rPr>
          <w:rFonts w:ascii="Book Antiqua" w:hAnsi="Book Antiqua"/>
          <w:sz w:val="16"/>
          <w:szCs w:val="16"/>
        </w:rPr>
        <w:t xml:space="preserve">; **) </w:t>
      </w:r>
      <w:r w:rsidR="007B5DEF" w:rsidRPr="007B5DEF">
        <w:rPr>
          <w:rFonts w:ascii="Book Antiqua" w:hAnsi="Book Antiqua"/>
          <w:bCs/>
          <w:sz w:val="16"/>
          <w:szCs w:val="16"/>
        </w:rPr>
        <w:t>lorem ipsum dolor sit amet</w:t>
      </w:r>
      <w:r w:rsidR="00C3344D">
        <w:rPr>
          <w:rFonts w:ascii="Book Antiqua" w:hAnsi="Book Antiqua"/>
          <w:i/>
          <w:sz w:val="20"/>
          <w:szCs w:val="18"/>
        </w:rPr>
        <w:t>---</w:t>
      </w:r>
      <w:r w:rsidR="00C3344D">
        <w:rPr>
          <w:rFonts w:ascii="Book Antiqua" w:hAnsi="Book Antiqua"/>
          <w:b/>
          <w:i/>
          <w:sz w:val="20"/>
          <w:szCs w:val="18"/>
        </w:rPr>
        <w:t>Book Antiqua 8</w:t>
      </w:r>
      <w:r w:rsidR="00F66F38">
        <w:rPr>
          <w:rFonts w:ascii="Book Antiqua" w:hAnsi="Book Antiqua"/>
          <w:b/>
          <w:i/>
          <w:sz w:val="20"/>
          <w:szCs w:val="18"/>
        </w:rPr>
        <w:t>,</w:t>
      </w:r>
      <w:r w:rsidR="00C3344D">
        <w:rPr>
          <w:rFonts w:ascii="Book Antiqua" w:hAnsi="Book Antiqua"/>
          <w:b/>
          <w:i/>
          <w:sz w:val="20"/>
          <w:szCs w:val="18"/>
        </w:rPr>
        <w:t xml:space="preserve"> spasi single</w:t>
      </w:r>
    </w:p>
    <w:p w:rsidR="006B5692" w:rsidRPr="006B5692" w:rsidRDefault="006B5692" w:rsidP="006B5692">
      <w:pPr>
        <w:spacing w:after="0" w:line="240" w:lineRule="auto"/>
        <w:ind w:left="850" w:hanging="839"/>
        <w:rPr>
          <w:rFonts w:ascii="Book Antiqua" w:eastAsia="Times New Roman" w:hAnsi="Book Antiqua"/>
          <w:b/>
          <w:bCs/>
          <w:sz w:val="20"/>
          <w:szCs w:val="26"/>
        </w:rPr>
      </w:pPr>
    </w:p>
    <w:p w:rsidR="00407E1F" w:rsidRDefault="00407E1F" w:rsidP="006B5692">
      <w:pPr>
        <w:spacing w:after="0" w:line="240" w:lineRule="auto"/>
        <w:ind w:left="850" w:hanging="839"/>
        <w:jc w:val="center"/>
        <w:rPr>
          <w:rFonts w:ascii="Book Antiqua" w:eastAsia="Times New Roman" w:hAnsi="Book Antiqua"/>
          <w:b/>
          <w:bCs/>
          <w:sz w:val="26"/>
          <w:szCs w:val="26"/>
        </w:rPr>
      </w:pPr>
    </w:p>
    <w:p w:rsidR="00407E1F" w:rsidRDefault="00407E1F" w:rsidP="006B5692">
      <w:pPr>
        <w:spacing w:after="0" w:line="240" w:lineRule="auto"/>
        <w:ind w:left="850" w:hanging="839"/>
        <w:jc w:val="center"/>
        <w:rPr>
          <w:rFonts w:ascii="Book Antiqua" w:eastAsia="Times New Roman" w:hAnsi="Book Antiqua"/>
          <w:b/>
          <w:bCs/>
          <w:sz w:val="26"/>
          <w:szCs w:val="26"/>
        </w:rPr>
      </w:pPr>
    </w:p>
    <w:p w:rsidR="00BD7D0E" w:rsidRPr="00BD7D0E" w:rsidRDefault="00BD7D0E" w:rsidP="006B5692">
      <w:pPr>
        <w:spacing w:after="0" w:line="240" w:lineRule="auto"/>
        <w:ind w:left="850" w:hanging="839"/>
        <w:jc w:val="center"/>
        <w:rPr>
          <w:rFonts w:ascii="Book Antiqua" w:eastAsia="Times New Roman" w:hAnsi="Book Antiqua"/>
          <w:b/>
          <w:bCs/>
          <w:sz w:val="26"/>
          <w:szCs w:val="26"/>
        </w:rPr>
      </w:pPr>
      <w:r w:rsidRPr="00BD7D0E">
        <w:rPr>
          <w:rFonts w:ascii="Book Antiqua" w:eastAsia="Times New Roman" w:hAnsi="Book Antiqua"/>
          <w:b/>
          <w:bCs/>
          <w:sz w:val="26"/>
          <w:szCs w:val="26"/>
        </w:rPr>
        <w:lastRenderedPageBreak/>
        <w:t>HASIL DAN PEMBAHASAN</w:t>
      </w:r>
      <w:r w:rsidR="006B5692">
        <w:rPr>
          <w:rFonts w:ascii="Book Antiqua" w:hAnsi="Book Antiqua"/>
          <w:i/>
          <w:sz w:val="20"/>
          <w:szCs w:val="18"/>
        </w:rPr>
        <w:t>---</w:t>
      </w:r>
      <w:r w:rsidR="006B5692">
        <w:rPr>
          <w:rFonts w:ascii="Book Antiqua" w:hAnsi="Book Antiqua"/>
          <w:b/>
          <w:i/>
          <w:sz w:val="20"/>
          <w:szCs w:val="18"/>
        </w:rPr>
        <w:t>Book Antiqua 13</w:t>
      </w:r>
    </w:p>
    <w:p w:rsidR="00973733" w:rsidRDefault="00644EB3" w:rsidP="00973733">
      <w:pPr>
        <w:spacing w:after="0"/>
        <w:ind w:firstLine="426"/>
        <w:jc w:val="both"/>
        <w:rPr>
          <w:rFonts w:ascii="Book Antiqua" w:eastAsia="Times New Roman" w:hAnsi="Book Antiqua"/>
          <w:bCs/>
          <w:sz w:val="20"/>
          <w:szCs w:val="18"/>
        </w:rPr>
      </w:pPr>
      <w:r>
        <w:rPr>
          <w:rFonts w:ascii="Book Antiqua" w:eastAsia="Times New Roman" w:hAnsi="Book Antiqua"/>
          <w:bCs/>
          <w:sz w:val="20"/>
          <w:szCs w:val="18"/>
        </w:rPr>
        <w:t xml:space="preserve">Book Antiqua--10 </w:t>
      </w:r>
      <w:r w:rsidR="006253C7" w:rsidRPr="000761FB">
        <w:rPr>
          <w:rFonts w:ascii="Book Antiqua" w:eastAsia="Times New Roman" w:hAnsi="Book Antiqua"/>
          <w:bCs/>
          <w:sz w:val="20"/>
          <w:szCs w:val="18"/>
        </w:rPr>
        <w:t xml:space="preserve">sit amet, consectetur adipiscing elit, sed do eiusmod tempor incididunt ut labore </w:t>
      </w:r>
      <w:proofErr w:type="gramStart"/>
      <w:r w:rsidR="006253C7" w:rsidRPr="000761FB">
        <w:rPr>
          <w:rFonts w:ascii="Book Antiqua" w:eastAsia="Times New Roman" w:hAnsi="Book Antiqua"/>
          <w:bCs/>
          <w:sz w:val="20"/>
          <w:szCs w:val="18"/>
        </w:rPr>
        <w:t>et</w:t>
      </w:r>
      <w:proofErr w:type="gramEnd"/>
      <w:r w:rsidR="006253C7"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w:t>
      </w:r>
      <w:r w:rsidR="00973733"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00973733" w:rsidRPr="000761FB">
        <w:rPr>
          <w:rFonts w:ascii="Book Antiqua" w:eastAsia="Times New Roman" w:hAnsi="Book Antiqua"/>
          <w:bCs/>
          <w:sz w:val="20"/>
          <w:szCs w:val="18"/>
        </w:rPr>
        <w:t>et</w:t>
      </w:r>
      <w:proofErr w:type="gramEnd"/>
      <w:r w:rsidR="00973733"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w:t>
      </w:r>
    </w:p>
    <w:p w:rsidR="00973733" w:rsidRDefault="00973733" w:rsidP="00973733">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w:t>
      </w:r>
    </w:p>
    <w:p w:rsidR="00973733" w:rsidRDefault="00973733" w:rsidP="00973733">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w:t>
      </w:r>
    </w:p>
    <w:p w:rsidR="00973733" w:rsidRDefault="00973733" w:rsidP="00973733">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w:t>
      </w:r>
      <w:proofErr w:type="gramStart"/>
      <w:r w:rsidRPr="000761FB">
        <w:rPr>
          <w:rFonts w:ascii="Book Antiqua" w:eastAsia="Times New Roman" w:hAnsi="Book Antiqua"/>
          <w:bCs/>
          <w:sz w:val="20"/>
          <w:szCs w:val="18"/>
        </w:rPr>
        <w:t>adipiscing</w:t>
      </w:r>
      <w:proofErr w:type="gramEnd"/>
      <w:r w:rsidRPr="000761FB">
        <w:rPr>
          <w:rFonts w:ascii="Book Antiqua" w:eastAsia="Times New Roman" w:hAnsi="Book Antiqua"/>
          <w:bCs/>
          <w:sz w:val="20"/>
          <w:szCs w:val="18"/>
        </w:rPr>
        <w:t xml:space="preserve">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rsidR="00973733" w:rsidRDefault="00973733" w:rsidP="00973733">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w:t>
      </w:r>
    </w:p>
    <w:p w:rsidR="00407E1F" w:rsidRDefault="00407E1F" w:rsidP="00407E1F">
      <w:pPr>
        <w:spacing w:after="0"/>
        <w:ind w:firstLine="426"/>
        <w:jc w:val="both"/>
        <w:rPr>
          <w:rFonts w:ascii="Book Antiqua" w:eastAsia="Times New Roman" w:hAnsi="Book Antiqua"/>
          <w:bCs/>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aute irure dolor in reprehenderit in voluptate velit esse cillum dolore eu fugiat nulla pariatur.</w:t>
      </w:r>
    </w:p>
    <w:p w:rsidR="006B5692" w:rsidRDefault="00973733" w:rsidP="006B5692">
      <w:pPr>
        <w:tabs>
          <w:tab w:val="left" w:pos="1590"/>
          <w:tab w:val="center" w:pos="3969"/>
        </w:tabs>
        <w:spacing w:after="120"/>
        <w:ind w:firstLine="426"/>
        <w:jc w:val="both"/>
        <w:rPr>
          <w:rFonts w:ascii="Book Antiqua" w:eastAsia="Times New Roman" w:hAnsi="Book Antiqua"/>
          <w:bCs/>
          <w:sz w:val="20"/>
          <w:szCs w:val="18"/>
        </w:rPr>
      </w:pPr>
      <w:bookmarkStart w:id="0" w:name="_GoBack"/>
      <w:bookmarkEnd w:id="0"/>
      <w:r w:rsidRPr="000761FB">
        <w:rPr>
          <w:rFonts w:ascii="Book Antiqua" w:eastAsia="Times New Roman" w:hAnsi="Book Antiqua"/>
          <w:bCs/>
          <w:sz w:val="20"/>
          <w:szCs w:val="18"/>
        </w:rPr>
        <w:t xml:space="preserve">Lorem ipsum dolor sit amet, consectetur adipiscing elit, sed do eiusmod tempor incididunt ut labore et dolore magna aliqua. Ut enim ad minim veniam, quis nostrud exercitation ullamco laboris nisi ut aliquip ex ea commodo </w:t>
      </w:r>
      <w:r>
        <w:rPr>
          <w:rFonts w:ascii="Book Antiqua" w:eastAsia="Times New Roman" w:hAnsi="Book Antiqua"/>
          <w:bCs/>
          <w:sz w:val="20"/>
          <w:szCs w:val="18"/>
        </w:rPr>
        <w:t>consequat. Duis aute Gambar 1.</w:t>
      </w:r>
    </w:p>
    <w:p w:rsidR="00973733" w:rsidRDefault="00973733" w:rsidP="006B5692">
      <w:pPr>
        <w:tabs>
          <w:tab w:val="left" w:pos="1590"/>
          <w:tab w:val="center" w:pos="3969"/>
        </w:tabs>
        <w:spacing w:after="120"/>
        <w:ind w:firstLine="426"/>
        <w:jc w:val="both"/>
        <w:rPr>
          <w:rFonts w:ascii="Book Antiqua" w:eastAsia="Times New Roman" w:hAnsi="Book Antiqua"/>
          <w:sz w:val="20"/>
          <w:szCs w:val="18"/>
          <w:lang w:val="id-ID"/>
        </w:rPr>
      </w:pPr>
      <w:r>
        <w:rPr>
          <w:rFonts w:ascii="Times New Roman" w:hAnsi="Times New Roman"/>
          <w:noProof/>
          <w:sz w:val="24"/>
          <w:szCs w:val="24"/>
        </w:rPr>
        <w:drawing>
          <wp:inline distT="0" distB="0" distL="0" distR="0" wp14:anchorId="448C4CFF" wp14:editId="55729C5D">
            <wp:extent cx="3837526" cy="220027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3733" w:rsidRPr="00690C27" w:rsidRDefault="00973733" w:rsidP="00973733">
      <w:pPr>
        <w:spacing w:after="0" w:line="240" w:lineRule="auto"/>
        <w:ind w:right="-1"/>
        <w:jc w:val="center"/>
        <w:rPr>
          <w:rFonts w:ascii="Book Antiqua" w:eastAsia="Times New Roman" w:hAnsi="Book Antiqua"/>
          <w:b/>
          <w:sz w:val="20"/>
          <w:szCs w:val="18"/>
          <w:lang w:val="id-ID"/>
        </w:rPr>
      </w:pPr>
      <w:r>
        <w:rPr>
          <w:rFonts w:ascii="Book Antiqua" w:eastAsia="Times New Roman" w:hAnsi="Book Antiqua"/>
          <w:b/>
          <w:sz w:val="20"/>
          <w:szCs w:val="18"/>
        </w:rPr>
        <w:t>Gambar</w:t>
      </w:r>
      <w:r w:rsidRPr="00690C27">
        <w:rPr>
          <w:rFonts w:ascii="Book Antiqua" w:eastAsia="Times New Roman" w:hAnsi="Book Antiqua"/>
          <w:b/>
          <w:sz w:val="20"/>
          <w:szCs w:val="18"/>
          <w:lang w:val="id-ID"/>
        </w:rPr>
        <w:t xml:space="preserve"> </w:t>
      </w:r>
      <w:r w:rsidRPr="00537B09">
        <w:rPr>
          <w:rFonts w:ascii="Book Antiqua" w:eastAsia="Times New Roman" w:hAnsi="Book Antiqua"/>
          <w:b/>
          <w:sz w:val="20"/>
          <w:szCs w:val="18"/>
          <w:lang w:val="id-ID"/>
        </w:rPr>
        <w:t xml:space="preserve">1. </w:t>
      </w:r>
      <w:r w:rsidRPr="007B5DEF">
        <w:rPr>
          <w:rFonts w:ascii="Book Antiqua" w:eastAsia="Times New Roman" w:hAnsi="Book Antiqua"/>
          <w:b/>
          <w:bCs/>
          <w:sz w:val="20"/>
          <w:szCs w:val="18"/>
        </w:rPr>
        <w:t>Lorem Ipsum Dolor Sit Amet, Consecte</w:t>
      </w:r>
      <w:r>
        <w:rPr>
          <w:rFonts w:ascii="Book Antiqua" w:eastAsia="Times New Roman" w:hAnsi="Book Antiqua"/>
          <w:b/>
          <w:bCs/>
          <w:sz w:val="20"/>
          <w:szCs w:val="18"/>
        </w:rPr>
        <w:t>tur Adipiscing Elit</w:t>
      </w:r>
      <w:proofErr w:type="gramStart"/>
      <w:r>
        <w:rPr>
          <w:rFonts w:ascii="Book Antiqua" w:eastAsia="Times New Roman" w:hAnsi="Book Antiqua"/>
          <w:b/>
          <w:bCs/>
          <w:sz w:val="20"/>
          <w:szCs w:val="18"/>
        </w:rPr>
        <w:t>,</w:t>
      </w:r>
      <w:r w:rsidRPr="007B5DEF">
        <w:rPr>
          <w:rFonts w:ascii="Book Antiqua" w:eastAsia="Times New Roman" w:hAnsi="Book Antiqua"/>
          <w:b/>
          <w:bCs/>
          <w:sz w:val="20"/>
          <w:szCs w:val="18"/>
        </w:rPr>
        <w:t>Et</w:t>
      </w:r>
      <w:proofErr w:type="gramEnd"/>
      <w:r w:rsidRPr="007B5DEF">
        <w:rPr>
          <w:rFonts w:ascii="Book Antiqua" w:eastAsia="Times New Roman" w:hAnsi="Book Antiqua"/>
          <w:b/>
          <w:bCs/>
          <w:sz w:val="20"/>
          <w:szCs w:val="18"/>
        </w:rPr>
        <w:t xml:space="preserve"> Dolore Magna Aliqua</w:t>
      </w:r>
      <w:r>
        <w:rPr>
          <w:rFonts w:ascii="Book Antiqua" w:eastAsia="Times New Roman" w:hAnsi="Book Antiqua"/>
          <w:b/>
          <w:bCs/>
          <w:sz w:val="20"/>
          <w:szCs w:val="18"/>
        </w:rPr>
        <w:t xml:space="preserve"> </w:t>
      </w:r>
      <w:r w:rsidRPr="00F73353">
        <w:rPr>
          <w:rFonts w:ascii="Book Antiqua" w:eastAsia="Times New Roman" w:hAnsi="Book Antiqua"/>
          <w:b/>
          <w:sz w:val="20"/>
          <w:szCs w:val="18"/>
          <w:lang w:val="id-ID"/>
        </w:rPr>
        <w:t>2011</w:t>
      </w:r>
      <w:r>
        <w:rPr>
          <w:rFonts w:ascii="Book Antiqua" w:hAnsi="Book Antiqua"/>
          <w:i/>
          <w:sz w:val="20"/>
          <w:szCs w:val="18"/>
        </w:rPr>
        <w:t>---</w:t>
      </w:r>
      <w:r>
        <w:rPr>
          <w:rFonts w:ascii="Book Antiqua" w:hAnsi="Book Antiqua"/>
          <w:b/>
          <w:i/>
          <w:sz w:val="20"/>
          <w:szCs w:val="18"/>
        </w:rPr>
        <w:t>Book Antiqua 10 spasi single</w:t>
      </w:r>
    </w:p>
    <w:p w:rsidR="00973733" w:rsidRPr="00C3344D" w:rsidRDefault="00973733" w:rsidP="00973733">
      <w:pPr>
        <w:spacing w:after="0" w:line="240" w:lineRule="auto"/>
        <w:ind w:left="850" w:hanging="839"/>
        <w:jc w:val="center"/>
        <w:rPr>
          <w:rFonts w:ascii="Book Antiqua" w:hAnsi="Book Antiqua"/>
          <w:b/>
          <w:sz w:val="16"/>
          <w:szCs w:val="16"/>
        </w:rPr>
      </w:pPr>
      <w:proofErr w:type="gramStart"/>
      <w:r>
        <w:rPr>
          <w:rFonts w:ascii="Book Antiqua" w:eastAsia="Times New Roman" w:hAnsi="Book Antiqua"/>
          <w:sz w:val="16"/>
          <w:szCs w:val="18"/>
        </w:rPr>
        <w:t>Sumber :</w:t>
      </w:r>
      <w:proofErr w:type="gramEnd"/>
      <w:r>
        <w:rPr>
          <w:rFonts w:ascii="Book Antiqua" w:eastAsia="Times New Roman" w:hAnsi="Book Antiqua"/>
          <w:sz w:val="16"/>
          <w:szCs w:val="18"/>
        </w:rPr>
        <w:t xml:space="preserve"> BPS, 2012----</w:t>
      </w:r>
      <w:r w:rsidRPr="00C3344D">
        <w:rPr>
          <w:rFonts w:ascii="Book Antiqua" w:hAnsi="Book Antiqua"/>
          <w:b/>
          <w:i/>
          <w:sz w:val="20"/>
          <w:szCs w:val="18"/>
        </w:rPr>
        <w:t xml:space="preserve"> </w:t>
      </w:r>
      <w:r w:rsidRPr="00C3344D">
        <w:rPr>
          <w:rFonts w:ascii="Book Antiqua" w:hAnsi="Book Antiqua"/>
          <w:b/>
          <w:i/>
          <w:sz w:val="16"/>
          <w:szCs w:val="16"/>
        </w:rPr>
        <w:t>Book Antiqua 8 spasi single</w:t>
      </w:r>
    </w:p>
    <w:p w:rsidR="00973733" w:rsidRDefault="00973733" w:rsidP="00973733">
      <w:pPr>
        <w:spacing w:after="0"/>
        <w:ind w:right="-1"/>
        <w:jc w:val="center"/>
        <w:rPr>
          <w:rFonts w:ascii="Book Antiqua" w:eastAsia="Times New Roman" w:hAnsi="Book Antiqua"/>
          <w:sz w:val="20"/>
          <w:szCs w:val="18"/>
          <w:lang w:val="id-ID"/>
        </w:rPr>
      </w:pPr>
    </w:p>
    <w:p w:rsidR="00407E1F" w:rsidRDefault="00407E1F" w:rsidP="00407E1F">
      <w:pPr>
        <w:tabs>
          <w:tab w:val="left" w:pos="1590"/>
          <w:tab w:val="center" w:pos="3969"/>
        </w:tabs>
        <w:spacing w:after="120"/>
        <w:jc w:val="both"/>
        <w:rPr>
          <w:rFonts w:ascii="Book Antiqua" w:hAnsi="Book Antiqua"/>
          <w:b/>
          <w:bCs/>
          <w:sz w:val="26"/>
          <w:szCs w:val="24"/>
        </w:rPr>
      </w:pPr>
    </w:p>
    <w:p w:rsidR="00153DED" w:rsidRPr="009937AE" w:rsidRDefault="005A49E4" w:rsidP="00407E1F">
      <w:pPr>
        <w:tabs>
          <w:tab w:val="left" w:pos="1590"/>
          <w:tab w:val="center" w:pos="3969"/>
        </w:tabs>
        <w:spacing w:after="0"/>
        <w:jc w:val="center"/>
        <w:rPr>
          <w:rFonts w:ascii="Book Antiqua" w:hAnsi="Book Antiqua"/>
          <w:b/>
          <w:bCs/>
          <w:sz w:val="26"/>
          <w:szCs w:val="24"/>
        </w:rPr>
      </w:pPr>
      <w:r>
        <w:rPr>
          <w:rFonts w:ascii="Book Antiqua" w:hAnsi="Book Antiqua"/>
          <w:b/>
          <w:bCs/>
          <w:sz w:val="26"/>
          <w:szCs w:val="24"/>
        </w:rPr>
        <w:lastRenderedPageBreak/>
        <w:t>KESIMPULAN</w:t>
      </w:r>
      <w:r w:rsidR="00CF0814">
        <w:rPr>
          <w:rFonts w:ascii="Book Antiqua" w:hAnsi="Book Antiqua"/>
          <w:b/>
          <w:bCs/>
          <w:sz w:val="26"/>
          <w:szCs w:val="24"/>
        </w:rPr>
        <w:t xml:space="preserve"> </w:t>
      </w:r>
      <w:r>
        <w:rPr>
          <w:rFonts w:ascii="Book Antiqua" w:hAnsi="Book Antiqua"/>
          <w:b/>
          <w:bCs/>
          <w:sz w:val="26"/>
          <w:szCs w:val="24"/>
        </w:rPr>
        <w:t>DAN SARAN</w:t>
      </w:r>
      <w:r w:rsidR="00407E1F">
        <w:rPr>
          <w:rFonts w:ascii="Book Antiqua" w:hAnsi="Book Antiqua"/>
          <w:i/>
          <w:sz w:val="20"/>
          <w:szCs w:val="18"/>
        </w:rPr>
        <w:t>---</w:t>
      </w:r>
      <w:r w:rsidR="00407E1F">
        <w:rPr>
          <w:rFonts w:ascii="Book Antiqua" w:hAnsi="Book Antiqua"/>
          <w:b/>
          <w:i/>
          <w:sz w:val="20"/>
          <w:szCs w:val="18"/>
        </w:rPr>
        <w:t>Book Antiqua 13</w:t>
      </w:r>
    </w:p>
    <w:p w:rsidR="00C255DD" w:rsidRPr="00B439CD" w:rsidRDefault="005A49E4" w:rsidP="00B439CD">
      <w:pPr>
        <w:pStyle w:val="ListParagraph"/>
        <w:tabs>
          <w:tab w:val="left" w:pos="540"/>
        </w:tabs>
        <w:spacing w:after="0" w:line="240" w:lineRule="auto"/>
        <w:ind w:left="0"/>
        <w:contextualSpacing w:val="0"/>
        <w:rPr>
          <w:rFonts w:ascii="Book Antiqua" w:hAnsi="Book Antiqua"/>
          <w:b/>
          <w:sz w:val="26"/>
          <w:szCs w:val="24"/>
        </w:rPr>
      </w:pPr>
      <w:r>
        <w:rPr>
          <w:rFonts w:ascii="Book Antiqua" w:eastAsia="Times New Roman" w:hAnsi="Book Antiqua"/>
          <w:b/>
          <w:bCs/>
          <w:sz w:val="20"/>
          <w:szCs w:val="18"/>
        </w:rPr>
        <w:t>KESIMPULAN</w:t>
      </w:r>
      <w:r w:rsidR="00644EB3" w:rsidRPr="00644EB3">
        <w:rPr>
          <w:rFonts w:ascii="Book Antiqua" w:hAnsi="Book Antiqua"/>
          <w:i/>
          <w:sz w:val="16"/>
          <w:szCs w:val="16"/>
        </w:rPr>
        <w:t>---</w:t>
      </w:r>
      <w:r w:rsidR="00644EB3" w:rsidRPr="00644EB3">
        <w:rPr>
          <w:rFonts w:ascii="Book Antiqua" w:hAnsi="Book Antiqua"/>
          <w:b/>
          <w:i/>
          <w:sz w:val="16"/>
          <w:szCs w:val="16"/>
        </w:rPr>
        <w:t>Book Antiqua 10</w:t>
      </w:r>
    </w:p>
    <w:p w:rsidR="0080524F" w:rsidRPr="0080524F" w:rsidRDefault="00E96F03" w:rsidP="00B439CD">
      <w:pPr>
        <w:numPr>
          <w:ilvl w:val="0"/>
          <w:numId w:val="10"/>
        </w:numPr>
        <w:spacing w:after="0"/>
        <w:ind w:left="284" w:hanging="284"/>
        <w:jc w:val="both"/>
        <w:rPr>
          <w:rFonts w:ascii="Book Antiqua" w:eastAsia="Times New Roman" w:hAnsi="Book Antiqua"/>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cillum dolore eu fugiat nulla pariatur.</w:t>
      </w:r>
      <w:r w:rsidR="0080524F" w:rsidRPr="0080524F">
        <w:rPr>
          <w:rFonts w:ascii="Book Antiqua" w:eastAsia="Times New Roman" w:hAnsi="Book Antiqua"/>
          <w:sz w:val="20"/>
          <w:szCs w:val="18"/>
        </w:rPr>
        <w:t xml:space="preserve"> </w:t>
      </w:r>
    </w:p>
    <w:p w:rsidR="00C255DD" w:rsidRDefault="00E96F03" w:rsidP="00B439CD">
      <w:pPr>
        <w:numPr>
          <w:ilvl w:val="0"/>
          <w:numId w:val="10"/>
        </w:numPr>
        <w:spacing w:after="0"/>
        <w:ind w:left="284" w:hanging="284"/>
        <w:jc w:val="both"/>
        <w:rPr>
          <w:rFonts w:ascii="Book Antiqua" w:eastAsia="Times New Roman" w:hAnsi="Book Antiqua"/>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w:t>
      </w:r>
      <w:r w:rsidR="003F028B">
        <w:rPr>
          <w:rFonts w:ascii="Book Antiqua" w:eastAsia="Times New Roman" w:hAnsi="Book Antiqua"/>
          <w:bCs/>
          <w:sz w:val="20"/>
          <w:szCs w:val="18"/>
        </w:rPr>
        <w:t xml:space="preserve"> ex ea commodo consequat. </w:t>
      </w:r>
    </w:p>
    <w:p w:rsidR="00B439CD" w:rsidRPr="00B439CD" w:rsidRDefault="00B439CD" w:rsidP="00B439CD">
      <w:pPr>
        <w:spacing w:after="0"/>
        <w:ind w:left="284"/>
        <w:jc w:val="both"/>
        <w:rPr>
          <w:rFonts w:ascii="Book Antiqua" w:eastAsia="Times New Roman" w:hAnsi="Book Antiqua"/>
          <w:sz w:val="20"/>
          <w:szCs w:val="18"/>
        </w:rPr>
      </w:pPr>
    </w:p>
    <w:p w:rsidR="00C255DD" w:rsidRDefault="005A49E4" w:rsidP="00B439CD">
      <w:pPr>
        <w:spacing w:after="0" w:line="240" w:lineRule="auto"/>
        <w:rPr>
          <w:rFonts w:ascii="Book Antiqua" w:eastAsia="Times New Roman" w:hAnsi="Book Antiqua"/>
          <w:sz w:val="20"/>
          <w:szCs w:val="18"/>
        </w:rPr>
      </w:pPr>
      <w:r>
        <w:rPr>
          <w:rFonts w:ascii="Book Antiqua" w:eastAsia="Times New Roman" w:hAnsi="Book Antiqua"/>
          <w:b/>
          <w:bCs/>
          <w:sz w:val="20"/>
          <w:szCs w:val="18"/>
        </w:rPr>
        <w:t>SARAN</w:t>
      </w:r>
    </w:p>
    <w:p w:rsidR="00117423" w:rsidRPr="00117423" w:rsidRDefault="00E96F03" w:rsidP="00B439CD">
      <w:pPr>
        <w:pStyle w:val="ListParagraph"/>
        <w:numPr>
          <w:ilvl w:val="0"/>
          <w:numId w:val="6"/>
        </w:numPr>
        <w:spacing w:after="0"/>
        <w:ind w:left="284" w:hanging="284"/>
        <w:contextualSpacing w:val="0"/>
        <w:jc w:val="both"/>
        <w:rPr>
          <w:rFonts w:ascii="Book Antiqua" w:eastAsia="Times New Roman" w:hAnsi="Book Antiqua"/>
          <w:sz w:val="20"/>
          <w:szCs w:val="18"/>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 ex ea commodo consequat. Duis a</w:t>
      </w:r>
      <w:r w:rsidR="00644EB3">
        <w:rPr>
          <w:rFonts w:ascii="Book Antiqua" w:eastAsia="Times New Roman" w:hAnsi="Book Antiqua"/>
          <w:bCs/>
          <w:sz w:val="20"/>
          <w:szCs w:val="18"/>
        </w:rPr>
        <w:t>ute irure dolor in.</w:t>
      </w:r>
    </w:p>
    <w:p w:rsidR="00E96F03" w:rsidRPr="0089543C" w:rsidRDefault="00E96F03" w:rsidP="00117423">
      <w:pPr>
        <w:pStyle w:val="ListParagraph"/>
        <w:numPr>
          <w:ilvl w:val="0"/>
          <w:numId w:val="6"/>
        </w:numPr>
        <w:spacing w:after="0"/>
        <w:ind w:left="284" w:hanging="284"/>
        <w:contextualSpacing w:val="0"/>
        <w:jc w:val="both"/>
        <w:rPr>
          <w:rFonts w:ascii="Book Antiqua" w:eastAsia="Times New Roman" w:hAnsi="Book Antiqua"/>
          <w:sz w:val="20"/>
          <w:szCs w:val="18"/>
          <w:lang w:val="id-ID"/>
        </w:rPr>
      </w:pPr>
      <w:r w:rsidRPr="000761FB">
        <w:rPr>
          <w:rFonts w:ascii="Book Antiqua" w:eastAsia="Times New Roman" w:hAnsi="Book Antiqua"/>
          <w:bCs/>
          <w:sz w:val="20"/>
          <w:szCs w:val="18"/>
        </w:rPr>
        <w:t xml:space="preserve">Lorem ipsum dolor sit amet, consectetur adipiscing elit, sed do eiusmod tempor incididunt ut labore </w:t>
      </w:r>
      <w:proofErr w:type="gramStart"/>
      <w:r w:rsidRPr="000761FB">
        <w:rPr>
          <w:rFonts w:ascii="Book Antiqua" w:eastAsia="Times New Roman" w:hAnsi="Book Antiqua"/>
          <w:bCs/>
          <w:sz w:val="20"/>
          <w:szCs w:val="18"/>
        </w:rPr>
        <w:t>et</w:t>
      </w:r>
      <w:proofErr w:type="gramEnd"/>
      <w:r w:rsidRPr="000761FB">
        <w:rPr>
          <w:rFonts w:ascii="Book Antiqua" w:eastAsia="Times New Roman" w:hAnsi="Book Antiqua"/>
          <w:bCs/>
          <w:sz w:val="20"/>
          <w:szCs w:val="18"/>
        </w:rPr>
        <w:t xml:space="preserve"> dolore magna aliqua. Ut enim ad minim veniam, quis nostrud exercitation ullamco laboris nisi ut aliquip</w:t>
      </w:r>
      <w:r w:rsidR="00644EB3">
        <w:rPr>
          <w:rFonts w:ascii="Book Antiqua" w:eastAsia="Times New Roman" w:hAnsi="Book Antiqua"/>
          <w:bCs/>
          <w:sz w:val="20"/>
          <w:szCs w:val="18"/>
        </w:rPr>
        <w:t xml:space="preserve"> ex ea commodo consequ.</w:t>
      </w:r>
    </w:p>
    <w:p w:rsidR="00F61BA0" w:rsidRPr="005F65AA" w:rsidRDefault="00F61BA0" w:rsidP="00F61BA0">
      <w:pPr>
        <w:pStyle w:val="ListParagraph"/>
        <w:spacing w:after="0"/>
        <w:ind w:left="284"/>
        <w:contextualSpacing w:val="0"/>
        <w:jc w:val="both"/>
        <w:rPr>
          <w:rFonts w:ascii="Book Antiqua" w:eastAsia="Times New Roman" w:hAnsi="Book Antiqua"/>
          <w:sz w:val="20"/>
          <w:szCs w:val="18"/>
          <w:lang w:val="id-ID"/>
        </w:rPr>
      </w:pPr>
    </w:p>
    <w:p w:rsidR="00281EAF" w:rsidRPr="00930C32" w:rsidRDefault="005F65AA" w:rsidP="00930C32">
      <w:pPr>
        <w:pStyle w:val="Heading1"/>
        <w:spacing w:after="160"/>
        <w:ind w:left="851" w:hanging="851"/>
        <w:jc w:val="center"/>
        <w:rPr>
          <w:rFonts w:ascii="Book Antiqua" w:hAnsi="Book Antiqua"/>
          <w:sz w:val="26"/>
          <w:szCs w:val="20"/>
          <w:lang w:val="en-US"/>
        </w:rPr>
      </w:pPr>
      <w:r w:rsidRPr="00500FD1">
        <w:rPr>
          <w:rFonts w:ascii="Book Antiqua" w:hAnsi="Book Antiqua"/>
          <w:sz w:val="26"/>
          <w:szCs w:val="20"/>
        </w:rPr>
        <w:t>DAFTAR PUSTAKA</w:t>
      </w:r>
    </w:p>
    <w:p w:rsidR="00281EAF" w:rsidRPr="00EB05FB" w:rsidRDefault="00644EB3" w:rsidP="00281EAF">
      <w:pPr>
        <w:rPr>
          <w:rFonts w:ascii="Book Antiqua" w:hAnsi="Book Antiqua"/>
          <w:b/>
          <w:i/>
          <w:sz w:val="20"/>
          <w:szCs w:val="20"/>
        </w:rPr>
      </w:pPr>
      <w:r w:rsidRPr="00EB05FB">
        <w:rPr>
          <w:rFonts w:ascii="Book Antiqua" w:hAnsi="Book Antiqua"/>
          <w:b/>
          <w:i/>
          <w:sz w:val="20"/>
          <w:szCs w:val="20"/>
        </w:rPr>
        <w:t>Contoh penulisan Daftar pustaka</w:t>
      </w:r>
      <w:r w:rsidR="00043D00" w:rsidRPr="00EB05FB">
        <w:rPr>
          <w:rFonts w:ascii="Book Antiqua" w:hAnsi="Book Antiqua"/>
          <w:b/>
          <w:i/>
          <w:sz w:val="20"/>
          <w:szCs w:val="20"/>
        </w:rPr>
        <w:t>. Daf</w:t>
      </w:r>
      <w:r w:rsidRPr="00EB05FB">
        <w:rPr>
          <w:rFonts w:ascii="Book Antiqua" w:hAnsi="Book Antiqua"/>
          <w:b/>
          <w:i/>
          <w:sz w:val="20"/>
          <w:szCs w:val="20"/>
        </w:rPr>
        <w:t>t</w:t>
      </w:r>
      <w:r w:rsidR="000B5963" w:rsidRPr="00EB05FB">
        <w:rPr>
          <w:rFonts w:ascii="Book Antiqua" w:hAnsi="Book Antiqua"/>
          <w:b/>
          <w:i/>
          <w:sz w:val="20"/>
          <w:szCs w:val="20"/>
        </w:rPr>
        <w:t xml:space="preserve">ar pustaka di </w:t>
      </w:r>
      <w:r w:rsidRPr="00EB05FB">
        <w:rPr>
          <w:rFonts w:ascii="Book Antiqua" w:hAnsi="Book Antiqua"/>
          <w:b/>
          <w:i/>
          <w:sz w:val="20"/>
          <w:szCs w:val="20"/>
        </w:rPr>
        <w:t>urut</w:t>
      </w:r>
      <w:r w:rsidR="000B5963" w:rsidRPr="00EB05FB">
        <w:rPr>
          <w:rFonts w:ascii="Book Antiqua" w:hAnsi="Book Antiqua"/>
          <w:b/>
          <w:i/>
          <w:sz w:val="20"/>
          <w:szCs w:val="20"/>
        </w:rPr>
        <w:t>kan</w:t>
      </w:r>
      <w:r w:rsidRPr="00EB05FB">
        <w:rPr>
          <w:rFonts w:ascii="Book Antiqua" w:hAnsi="Book Antiqua"/>
          <w:b/>
          <w:i/>
          <w:sz w:val="20"/>
          <w:szCs w:val="20"/>
        </w:rPr>
        <w:t xml:space="preserve"> berdasarkan </w:t>
      </w:r>
      <w:r w:rsidRPr="00EB05FB">
        <w:rPr>
          <w:rFonts w:ascii="Book Antiqua" w:hAnsi="Book Antiqua"/>
          <w:b/>
          <w:i/>
          <w:sz w:val="20"/>
          <w:szCs w:val="20"/>
          <w:u w:val="single"/>
        </w:rPr>
        <w:t>Abjad</w:t>
      </w:r>
      <w:r w:rsidR="00281EAF" w:rsidRPr="00EB05FB">
        <w:rPr>
          <w:rFonts w:ascii="Book Antiqua" w:hAnsi="Book Antiqua"/>
          <w:b/>
          <w:i/>
          <w:sz w:val="20"/>
          <w:szCs w:val="20"/>
        </w:rPr>
        <w:t xml:space="preserve">: </w:t>
      </w:r>
    </w:p>
    <w:p w:rsidR="00182007" w:rsidRPr="00EB05FB" w:rsidRDefault="00182007" w:rsidP="00644EB3">
      <w:pPr>
        <w:spacing w:line="0" w:lineRule="atLeast"/>
        <w:rPr>
          <w:rFonts w:ascii="Book Antiqua" w:eastAsia="Times New Roman" w:hAnsi="Book Antiqua"/>
          <w:b/>
          <w:sz w:val="20"/>
          <w:szCs w:val="20"/>
        </w:rPr>
      </w:pPr>
      <w:r w:rsidRPr="00EB05FB">
        <w:rPr>
          <w:rFonts w:ascii="Book Antiqua" w:eastAsia="Times New Roman" w:hAnsi="Book Antiqua"/>
          <w:b/>
          <w:sz w:val="20"/>
          <w:szCs w:val="20"/>
        </w:rPr>
        <w:t>Journal</w:t>
      </w:r>
    </w:p>
    <w:p w:rsidR="00EB05FB" w:rsidRPr="00EB05FB" w:rsidRDefault="00182007" w:rsidP="00EB05FB">
      <w:pPr>
        <w:spacing w:after="0" w:line="283" w:lineRule="auto"/>
        <w:ind w:left="480" w:hanging="479"/>
        <w:jc w:val="both"/>
        <w:rPr>
          <w:rFonts w:ascii="Book Antiqua" w:eastAsia="Times New Roman" w:hAnsi="Book Antiqua"/>
          <w:sz w:val="20"/>
          <w:szCs w:val="20"/>
        </w:rPr>
      </w:pPr>
      <w:r w:rsidRPr="00EB05FB">
        <w:rPr>
          <w:rFonts w:ascii="Book Antiqua" w:eastAsia="Times New Roman" w:hAnsi="Book Antiqua"/>
          <w:sz w:val="20"/>
          <w:szCs w:val="20"/>
        </w:rPr>
        <w:t>Novianti T, Hendratno EH. 2008. Analisis penawaran ekspor karet alam Indonesia ke negara Cina</w:t>
      </w:r>
      <w:r w:rsidR="00EB05FB" w:rsidRPr="00EB05FB">
        <w:rPr>
          <w:rFonts w:ascii="Book Antiqua" w:eastAsia="Times New Roman" w:hAnsi="Book Antiqua"/>
          <w:sz w:val="20"/>
          <w:szCs w:val="20"/>
        </w:rPr>
        <w:t xml:space="preserve">. Jurnal Manajemen &amp; </w:t>
      </w:r>
      <w:proofErr w:type="gramStart"/>
      <w:r w:rsidR="00EB05FB" w:rsidRPr="00EB05FB">
        <w:rPr>
          <w:rFonts w:ascii="Book Antiqua" w:eastAsia="Times New Roman" w:hAnsi="Book Antiqua"/>
          <w:sz w:val="20"/>
          <w:szCs w:val="20"/>
        </w:rPr>
        <w:t>Agribisnis</w:t>
      </w:r>
      <w:r w:rsidRPr="00EB05FB">
        <w:rPr>
          <w:rFonts w:ascii="Book Antiqua" w:eastAsia="Times New Roman" w:hAnsi="Book Antiqua"/>
          <w:sz w:val="20"/>
          <w:szCs w:val="20"/>
        </w:rPr>
        <w:t>5(</w:t>
      </w:r>
      <w:proofErr w:type="gramEnd"/>
      <w:r w:rsidRPr="00EB05FB">
        <w:rPr>
          <w:rFonts w:ascii="Book Antiqua" w:eastAsia="Times New Roman" w:hAnsi="Book Antiqua"/>
          <w:sz w:val="20"/>
          <w:szCs w:val="20"/>
        </w:rPr>
        <w:t>1):40–51.</w:t>
      </w:r>
      <w:r w:rsidR="00EB05FB" w:rsidRPr="00EB05FB">
        <w:rPr>
          <w:rFonts w:ascii="Book Antiqua" w:eastAsia="Times New Roman" w:hAnsi="Book Antiqua"/>
          <w:sz w:val="20"/>
          <w:szCs w:val="20"/>
        </w:rPr>
        <w:t xml:space="preserve"> </w:t>
      </w:r>
      <w:hyperlink r:id="rId9" w:history="1">
        <w:r w:rsidR="00362279" w:rsidRPr="00997426">
          <w:rPr>
            <w:rStyle w:val="Hyperlink"/>
            <w:rFonts w:ascii="Book Antiqua" w:hAnsi="Book Antiqua"/>
            <w:sz w:val="20"/>
            <w:szCs w:val="20"/>
          </w:rPr>
          <w:t>https://doi.org/</w:t>
        </w:r>
      </w:hyperlink>
      <w:r w:rsidR="00362279">
        <w:rPr>
          <w:rFonts w:ascii="Book Antiqua" w:hAnsi="Book Antiqua"/>
          <w:sz w:val="20"/>
          <w:szCs w:val="20"/>
        </w:rPr>
        <w:t xml:space="preserve"> </w:t>
      </w:r>
      <w:r w:rsidR="00EB05FB" w:rsidRPr="00EB05FB">
        <w:rPr>
          <w:rFonts w:ascii="Book Antiqua" w:hAnsi="Book Antiqua"/>
          <w:sz w:val="20"/>
          <w:szCs w:val="20"/>
        </w:rPr>
        <w:t>10.1086/262126.</w:t>
      </w:r>
    </w:p>
    <w:p w:rsidR="00182007" w:rsidRPr="00EB05FB" w:rsidRDefault="00182007" w:rsidP="00EB05FB">
      <w:pPr>
        <w:spacing w:after="0" w:line="2" w:lineRule="exact"/>
        <w:rPr>
          <w:rFonts w:ascii="Book Antiqua" w:eastAsia="Times New Roman" w:hAnsi="Book Antiqua"/>
          <w:sz w:val="20"/>
          <w:szCs w:val="20"/>
        </w:rPr>
      </w:pPr>
    </w:p>
    <w:p w:rsidR="00EB05FB" w:rsidRDefault="00EB05FB" w:rsidP="00EB05FB">
      <w:pPr>
        <w:spacing w:after="0" w:line="283" w:lineRule="auto"/>
        <w:ind w:left="476" w:hanging="476"/>
        <w:jc w:val="both"/>
        <w:rPr>
          <w:rFonts w:ascii="Book Antiqua" w:eastAsia="Times New Roman" w:hAnsi="Book Antiqua"/>
          <w:sz w:val="20"/>
          <w:szCs w:val="20"/>
        </w:rPr>
      </w:pPr>
    </w:p>
    <w:p w:rsidR="00182007" w:rsidRPr="00EB05FB" w:rsidRDefault="00182007" w:rsidP="00EB05FB">
      <w:pPr>
        <w:spacing w:after="0" w:line="283" w:lineRule="auto"/>
        <w:ind w:left="476" w:hanging="476"/>
        <w:jc w:val="both"/>
        <w:rPr>
          <w:rFonts w:ascii="Book Antiqua" w:hAnsi="Book Antiqua"/>
          <w:sz w:val="20"/>
          <w:szCs w:val="20"/>
        </w:rPr>
      </w:pPr>
      <w:r w:rsidRPr="00EB05FB">
        <w:rPr>
          <w:rFonts w:ascii="Book Antiqua" w:eastAsia="Times New Roman" w:hAnsi="Book Antiqua"/>
          <w:sz w:val="20"/>
          <w:szCs w:val="20"/>
        </w:rPr>
        <w:t>Rindayati W, Hutagaol MP, Siregar H. 2007. Dampak desentralisasi fiskal terhadap kinerja fiskal daerah dan ketahanan pangan di wilayah provinsi Jawa Barat. Jurnal Man</w:t>
      </w:r>
      <w:r w:rsidR="00EB05FB" w:rsidRPr="00EB05FB">
        <w:rPr>
          <w:rFonts w:ascii="Book Antiqua" w:eastAsia="Times New Roman" w:hAnsi="Book Antiqua"/>
          <w:sz w:val="20"/>
          <w:szCs w:val="20"/>
        </w:rPr>
        <w:t>ajemen dan Agribisnis 4(2):103–</w:t>
      </w:r>
      <w:r w:rsidRPr="00EB05FB">
        <w:rPr>
          <w:rFonts w:ascii="Book Antiqua" w:eastAsia="Times New Roman" w:hAnsi="Book Antiqua"/>
          <w:sz w:val="20"/>
          <w:szCs w:val="20"/>
        </w:rPr>
        <w:t>117.</w:t>
      </w:r>
      <w:r w:rsidR="00EB05FB" w:rsidRPr="00EB05FB">
        <w:rPr>
          <w:rFonts w:ascii="Book Antiqua" w:hAnsi="Book Antiqua"/>
          <w:sz w:val="20"/>
          <w:szCs w:val="20"/>
        </w:rPr>
        <w:t xml:space="preserve"> </w:t>
      </w:r>
      <w:hyperlink r:id="rId10" w:history="1">
        <w:r w:rsidR="00362279" w:rsidRPr="00997426">
          <w:rPr>
            <w:rStyle w:val="Hyperlink"/>
            <w:rFonts w:ascii="Book Antiqua" w:hAnsi="Book Antiqua"/>
            <w:sz w:val="20"/>
            <w:szCs w:val="20"/>
          </w:rPr>
          <w:t>https://doi.org/</w:t>
        </w:r>
      </w:hyperlink>
      <w:r w:rsidR="00362279">
        <w:rPr>
          <w:rFonts w:ascii="Book Antiqua" w:hAnsi="Book Antiqua"/>
          <w:sz w:val="20"/>
          <w:szCs w:val="20"/>
        </w:rPr>
        <w:t xml:space="preserve"> </w:t>
      </w:r>
      <w:r w:rsidR="00EB05FB" w:rsidRPr="00EB05FB">
        <w:rPr>
          <w:rFonts w:ascii="Book Antiqua" w:hAnsi="Book Antiqua"/>
          <w:sz w:val="20"/>
          <w:szCs w:val="20"/>
        </w:rPr>
        <w:t>10.1086/262126.</w:t>
      </w:r>
    </w:p>
    <w:p w:rsidR="00182007" w:rsidRPr="00EB05FB" w:rsidRDefault="00182007" w:rsidP="00EB05FB">
      <w:pPr>
        <w:spacing w:after="0" w:line="5" w:lineRule="exact"/>
        <w:rPr>
          <w:rFonts w:ascii="Book Antiqua" w:eastAsia="Times New Roman" w:hAnsi="Book Antiqua"/>
          <w:sz w:val="20"/>
          <w:szCs w:val="20"/>
        </w:rPr>
      </w:pPr>
    </w:p>
    <w:p w:rsidR="00EB05FB" w:rsidRDefault="00EB05FB" w:rsidP="00EB05FB">
      <w:pPr>
        <w:spacing w:after="0" w:line="296" w:lineRule="auto"/>
        <w:ind w:left="480" w:hanging="479"/>
        <w:jc w:val="both"/>
        <w:rPr>
          <w:rFonts w:ascii="Book Antiqua" w:eastAsia="Times New Roman" w:hAnsi="Book Antiqua"/>
          <w:sz w:val="20"/>
          <w:szCs w:val="20"/>
        </w:rPr>
      </w:pPr>
    </w:p>
    <w:p w:rsidR="00182007" w:rsidRPr="00EB05FB" w:rsidRDefault="00182007" w:rsidP="00EB05FB">
      <w:pPr>
        <w:spacing w:after="0" w:line="296" w:lineRule="auto"/>
        <w:ind w:left="480" w:hanging="479"/>
        <w:jc w:val="both"/>
        <w:rPr>
          <w:rFonts w:ascii="Book Antiqua" w:eastAsia="Times New Roman" w:hAnsi="Book Antiqua"/>
          <w:sz w:val="20"/>
          <w:szCs w:val="20"/>
        </w:rPr>
      </w:pPr>
      <w:r w:rsidRPr="00EB05FB">
        <w:rPr>
          <w:rFonts w:ascii="Book Antiqua" w:eastAsia="Times New Roman" w:hAnsi="Book Antiqua"/>
          <w:sz w:val="20"/>
          <w:szCs w:val="20"/>
        </w:rPr>
        <w:t>Wilkinson MJ et al. 2000. A direct regional scale estimate of transgene movement from genetically modified oilseed rape to its wild progenitions. Mol Ecol 9:983–991.</w:t>
      </w:r>
      <w:r w:rsidR="00EB05FB">
        <w:rPr>
          <w:rFonts w:ascii="Book Antiqua" w:eastAsia="Times New Roman" w:hAnsi="Book Antiqua"/>
          <w:sz w:val="20"/>
          <w:szCs w:val="20"/>
        </w:rPr>
        <w:t xml:space="preserve"> </w:t>
      </w:r>
      <w:r w:rsidR="00EB05FB" w:rsidRPr="00EB05FB">
        <w:rPr>
          <w:rFonts w:ascii="Book Antiqua" w:hAnsi="Book Antiqua"/>
          <w:sz w:val="20"/>
          <w:szCs w:val="20"/>
        </w:rPr>
        <w:t>https://doi.org/10.1111/1467- 8489.00024</w:t>
      </w:r>
    </w:p>
    <w:p w:rsidR="00EB05FB" w:rsidRDefault="00EB05FB" w:rsidP="00EB05FB">
      <w:pPr>
        <w:spacing w:after="0" w:line="0" w:lineRule="atLeast"/>
        <w:rPr>
          <w:rFonts w:ascii="Book Antiqua" w:eastAsia="Times New Roman" w:hAnsi="Book Antiqua"/>
          <w:b/>
          <w:sz w:val="20"/>
          <w:szCs w:val="20"/>
        </w:rPr>
      </w:pPr>
    </w:p>
    <w:p w:rsidR="00182007" w:rsidRPr="00EB05FB" w:rsidRDefault="00182007" w:rsidP="00EB05FB">
      <w:pPr>
        <w:spacing w:after="0" w:line="0" w:lineRule="atLeast"/>
        <w:rPr>
          <w:rFonts w:ascii="Book Antiqua" w:eastAsia="Times New Roman" w:hAnsi="Book Antiqua"/>
          <w:b/>
          <w:sz w:val="20"/>
          <w:szCs w:val="20"/>
        </w:rPr>
      </w:pPr>
      <w:r w:rsidRPr="00EB05FB">
        <w:rPr>
          <w:rFonts w:ascii="Book Antiqua" w:eastAsia="Times New Roman" w:hAnsi="Book Antiqua"/>
          <w:b/>
          <w:sz w:val="20"/>
          <w:szCs w:val="20"/>
        </w:rPr>
        <w:t>Book</w:t>
      </w:r>
    </w:p>
    <w:p w:rsidR="00182007" w:rsidRPr="00EB05FB" w:rsidRDefault="00182007" w:rsidP="00EB05FB">
      <w:pPr>
        <w:spacing w:after="0" w:line="284" w:lineRule="auto"/>
        <w:ind w:left="480" w:hanging="479"/>
        <w:jc w:val="both"/>
        <w:rPr>
          <w:rFonts w:ascii="Book Antiqua" w:eastAsia="Times New Roman" w:hAnsi="Book Antiqua"/>
          <w:sz w:val="20"/>
          <w:szCs w:val="20"/>
        </w:rPr>
      </w:pPr>
      <w:r w:rsidRPr="00EB05FB">
        <w:rPr>
          <w:rFonts w:ascii="Book Antiqua" w:eastAsia="Times New Roman" w:hAnsi="Book Antiqua"/>
          <w:sz w:val="20"/>
          <w:szCs w:val="20"/>
        </w:rPr>
        <w:t>Daryanto A. 2009. Dinamika Daya Saing Industri Peternakan. Bogor: IPB Press.</w:t>
      </w:r>
    </w:p>
    <w:p w:rsidR="00182007" w:rsidRPr="00EB05FB" w:rsidRDefault="00182007" w:rsidP="00EB05FB">
      <w:pPr>
        <w:spacing w:after="0" w:line="1" w:lineRule="exact"/>
        <w:rPr>
          <w:rFonts w:ascii="Book Antiqua" w:eastAsia="Times New Roman" w:hAnsi="Book Antiqua"/>
          <w:sz w:val="20"/>
          <w:szCs w:val="20"/>
        </w:rPr>
      </w:pPr>
    </w:p>
    <w:p w:rsidR="00EB05FB" w:rsidRDefault="00EB05FB" w:rsidP="00EB05FB">
      <w:pPr>
        <w:spacing w:after="0" w:line="284" w:lineRule="auto"/>
        <w:ind w:left="480" w:hanging="479"/>
        <w:jc w:val="both"/>
        <w:rPr>
          <w:rFonts w:ascii="Book Antiqua" w:eastAsia="Times New Roman" w:hAnsi="Book Antiqua"/>
          <w:sz w:val="20"/>
          <w:szCs w:val="20"/>
        </w:rPr>
      </w:pPr>
    </w:p>
    <w:p w:rsidR="00182007" w:rsidRPr="00EB05FB" w:rsidRDefault="00182007" w:rsidP="00EB05FB">
      <w:pPr>
        <w:spacing w:after="0" w:line="284" w:lineRule="auto"/>
        <w:ind w:left="480" w:hanging="479"/>
        <w:jc w:val="both"/>
        <w:rPr>
          <w:rFonts w:ascii="Book Antiqua" w:eastAsia="Times New Roman" w:hAnsi="Book Antiqua"/>
          <w:sz w:val="20"/>
          <w:szCs w:val="20"/>
        </w:rPr>
      </w:pPr>
      <w:r w:rsidRPr="00EB05FB">
        <w:rPr>
          <w:rFonts w:ascii="Book Antiqua" w:eastAsia="Times New Roman" w:hAnsi="Book Antiqua"/>
          <w:sz w:val="20"/>
          <w:szCs w:val="20"/>
        </w:rPr>
        <w:t>Saragih B. 1998. Agribisnis Berbasis Peternakan. Frans BM, editor. Bogor: Pusat Studi Pembangunan LP-IPB.</w:t>
      </w:r>
    </w:p>
    <w:p w:rsidR="00182007" w:rsidRPr="00EB05FB" w:rsidRDefault="00182007" w:rsidP="00EB05FB">
      <w:pPr>
        <w:spacing w:after="0" w:line="44" w:lineRule="exact"/>
        <w:rPr>
          <w:rFonts w:ascii="Book Antiqua" w:eastAsia="Times New Roman" w:hAnsi="Book Antiqua"/>
          <w:sz w:val="20"/>
          <w:szCs w:val="20"/>
        </w:rPr>
      </w:pPr>
    </w:p>
    <w:p w:rsidR="00182007" w:rsidRPr="00EB05FB" w:rsidRDefault="00182007" w:rsidP="00EB05FB">
      <w:pPr>
        <w:spacing w:after="0" w:line="284" w:lineRule="auto"/>
        <w:ind w:left="480" w:hanging="479"/>
        <w:jc w:val="both"/>
        <w:rPr>
          <w:rFonts w:ascii="Book Antiqua" w:eastAsia="Times New Roman" w:hAnsi="Book Antiqua"/>
          <w:sz w:val="20"/>
          <w:szCs w:val="20"/>
        </w:rPr>
      </w:pPr>
      <w:r w:rsidRPr="00EB05FB">
        <w:rPr>
          <w:rFonts w:ascii="Book Antiqua" w:eastAsia="Times New Roman" w:hAnsi="Book Antiqua"/>
          <w:sz w:val="20"/>
          <w:szCs w:val="20"/>
        </w:rPr>
        <w:t xml:space="preserve">Wheelen TL, JD Hunger. 2003. Manajemen Strategis.Ed. </w:t>
      </w:r>
      <w:proofErr w:type="gramStart"/>
      <w:r w:rsidRPr="00EB05FB">
        <w:rPr>
          <w:rFonts w:ascii="Book Antiqua" w:eastAsia="Times New Roman" w:hAnsi="Book Antiqua"/>
          <w:sz w:val="20"/>
          <w:szCs w:val="20"/>
        </w:rPr>
        <w:t>ke-5</w:t>
      </w:r>
      <w:proofErr w:type="gramEnd"/>
      <w:r w:rsidRPr="00EB05FB">
        <w:rPr>
          <w:rFonts w:ascii="Book Antiqua" w:eastAsia="Times New Roman" w:hAnsi="Book Antiqua"/>
          <w:sz w:val="20"/>
          <w:szCs w:val="20"/>
        </w:rPr>
        <w:t>. Julianto Agung, penerjemah. Yogyakarta: Andi.</w:t>
      </w:r>
    </w:p>
    <w:p w:rsidR="00EB05FB" w:rsidRDefault="00EB05FB" w:rsidP="00EB05FB">
      <w:pPr>
        <w:spacing w:after="0" w:line="298" w:lineRule="auto"/>
        <w:ind w:left="480" w:hanging="479"/>
        <w:jc w:val="both"/>
        <w:rPr>
          <w:rFonts w:ascii="Book Antiqua" w:eastAsia="Times New Roman" w:hAnsi="Book Antiqua"/>
          <w:sz w:val="20"/>
          <w:szCs w:val="20"/>
        </w:rPr>
      </w:pPr>
    </w:p>
    <w:p w:rsidR="00182007" w:rsidRPr="00EB05FB" w:rsidRDefault="00182007" w:rsidP="00EB05FB">
      <w:pPr>
        <w:spacing w:after="0" w:line="298" w:lineRule="auto"/>
        <w:ind w:left="480" w:hanging="479"/>
        <w:jc w:val="both"/>
        <w:rPr>
          <w:rFonts w:ascii="Book Antiqua" w:eastAsia="Times New Roman" w:hAnsi="Book Antiqua"/>
          <w:sz w:val="20"/>
          <w:szCs w:val="20"/>
        </w:rPr>
      </w:pPr>
      <w:r w:rsidRPr="00EB05FB">
        <w:rPr>
          <w:rFonts w:ascii="Book Antiqua" w:eastAsia="Times New Roman" w:hAnsi="Book Antiqua"/>
          <w:sz w:val="20"/>
          <w:szCs w:val="20"/>
        </w:rPr>
        <w:t>[FMIPA IPB] Fakultas Matematika dan Ilmu Pengetahuan Alam, Institut Pertanian Bogor. 1996. Katalog program Sarjana FMIPA 1995-1999. Bogor</w:t>
      </w:r>
      <w:proofErr w:type="gramStart"/>
      <w:r w:rsidRPr="00EB05FB">
        <w:rPr>
          <w:rFonts w:ascii="Book Antiqua" w:eastAsia="Times New Roman" w:hAnsi="Book Antiqua"/>
          <w:sz w:val="20"/>
          <w:szCs w:val="20"/>
        </w:rPr>
        <w:t>:FMIPA</w:t>
      </w:r>
      <w:proofErr w:type="gramEnd"/>
      <w:r w:rsidRPr="00EB05FB">
        <w:rPr>
          <w:rFonts w:ascii="Book Antiqua" w:eastAsia="Times New Roman" w:hAnsi="Book Antiqua"/>
          <w:sz w:val="20"/>
          <w:szCs w:val="20"/>
        </w:rPr>
        <w:t xml:space="preserve"> IPB.</w:t>
      </w:r>
    </w:p>
    <w:p w:rsidR="00EB05FB" w:rsidRDefault="00EB05FB" w:rsidP="00EB05FB">
      <w:pPr>
        <w:spacing w:after="0" w:line="295" w:lineRule="auto"/>
        <w:ind w:left="480" w:hanging="479"/>
        <w:jc w:val="both"/>
        <w:rPr>
          <w:rFonts w:ascii="Book Antiqua" w:eastAsia="Times New Roman" w:hAnsi="Book Antiqua"/>
          <w:sz w:val="20"/>
          <w:szCs w:val="20"/>
        </w:rPr>
      </w:pPr>
    </w:p>
    <w:p w:rsidR="00182007" w:rsidRPr="00EB05FB" w:rsidRDefault="00182007" w:rsidP="00EB05FB">
      <w:pPr>
        <w:spacing w:after="0" w:line="295" w:lineRule="auto"/>
        <w:ind w:left="480" w:hanging="479"/>
        <w:jc w:val="both"/>
        <w:rPr>
          <w:rFonts w:ascii="Book Antiqua" w:eastAsia="Times New Roman" w:hAnsi="Book Antiqua"/>
          <w:sz w:val="20"/>
          <w:szCs w:val="20"/>
        </w:rPr>
      </w:pPr>
      <w:r w:rsidRPr="00EB05FB">
        <w:rPr>
          <w:rFonts w:ascii="Book Antiqua" w:eastAsia="Times New Roman" w:hAnsi="Book Antiqua"/>
          <w:sz w:val="20"/>
          <w:szCs w:val="20"/>
        </w:rPr>
        <w:t>[Depdikbud] Departemen Pendidikan Dan Kebudayaan, Pusat Pembinaan dan Pengembangan Bahasa. 2001. Kamus Besar Bahasa Indonesia. Ed. ke-3. Jakarta: Balai Pustaka.</w:t>
      </w:r>
    </w:p>
    <w:p w:rsidR="00EB05FB" w:rsidRDefault="00EB05FB" w:rsidP="00EB05FB">
      <w:pPr>
        <w:pStyle w:val="DaftarPustaka"/>
        <w:ind w:left="567" w:hanging="567"/>
        <w:rPr>
          <w:rFonts w:ascii="Book Antiqua" w:eastAsiaTheme="minorHAnsi" w:hAnsi="Book Antiqua"/>
          <w:sz w:val="20"/>
          <w:szCs w:val="20"/>
          <w:lang w:eastAsia="en-US"/>
        </w:rPr>
      </w:pPr>
    </w:p>
    <w:p w:rsidR="00FA60F1" w:rsidRPr="00EB05FB" w:rsidRDefault="00371C7B" w:rsidP="00371C7B">
      <w:pPr>
        <w:pStyle w:val="DaftarPustaka"/>
        <w:tabs>
          <w:tab w:val="left" w:pos="476"/>
        </w:tabs>
        <w:ind w:left="567" w:hanging="539"/>
        <w:rPr>
          <w:rFonts w:ascii="Book Antiqua" w:eastAsiaTheme="minorHAnsi" w:hAnsi="Book Antiqua"/>
          <w:sz w:val="20"/>
          <w:szCs w:val="20"/>
          <w:lang w:val="id-ID" w:eastAsia="en-US"/>
        </w:rPr>
      </w:pPr>
      <w:r>
        <w:rPr>
          <w:rFonts w:ascii="Book Antiqua" w:eastAsiaTheme="minorHAnsi" w:hAnsi="Book Antiqua"/>
          <w:sz w:val="20"/>
          <w:szCs w:val="20"/>
          <w:lang w:eastAsia="en-US"/>
        </w:rPr>
        <w:t xml:space="preserve">[BPS] </w:t>
      </w:r>
      <w:r w:rsidR="00FA60F1" w:rsidRPr="00EB05FB">
        <w:rPr>
          <w:rFonts w:ascii="Book Antiqua" w:eastAsiaTheme="minorHAnsi" w:hAnsi="Book Antiqua"/>
          <w:sz w:val="20"/>
          <w:szCs w:val="20"/>
          <w:lang w:eastAsia="en-US"/>
        </w:rPr>
        <w:t xml:space="preserve">Badan Pusat Statistik. 2015. </w:t>
      </w:r>
      <w:r w:rsidR="00FA60F1" w:rsidRPr="00EB05FB">
        <w:rPr>
          <w:rFonts w:ascii="Book Antiqua" w:eastAsiaTheme="minorHAnsi" w:hAnsi="Book Antiqua"/>
          <w:iCs/>
          <w:sz w:val="20"/>
          <w:szCs w:val="20"/>
          <w:lang w:val="id-ID" w:eastAsia="en-US"/>
        </w:rPr>
        <w:t>Profil Industri Mikro dan Kecil.</w:t>
      </w:r>
      <w:r w:rsidR="00FA60F1" w:rsidRPr="00EB05FB">
        <w:rPr>
          <w:rFonts w:ascii="Book Antiqua" w:eastAsiaTheme="minorHAnsi" w:hAnsi="Book Antiqua"/>
          <w:iCs/>
          <w:sz w:val="20"/>
          <w:szCs w:val="20"/>
          <w:lang w:eastAsia="en-US"/>
        </w:rPr>
        <w:t xml:space="preserve"> </w:t>
      </w:r>
      <w:r w:rsidR="00FA60F1" w:rsidRPr="00EB05FB">
        <w:rPr>
          <w:rFonts w:ascii="Book Antiqua" w:eastAsiaTheme="minorHAnsi" w:hAnsi="Book Antiqua"/>
          <w:sz w:val="20"/>
          <w:szCs w:val="20"/>
          <w:lang w:eastAsia="en-US"/>
        </w:rPr>
        <w:t>Badan</w:t>
      </w:r>
      <w:r w:rsidR="00FA60F1" w:rsidRPr="00EB05FB">
        <w:rPr>
          <w:rFonts w:ascii="Book Antiqua" w:eastAsiaTheme="minorHAnsi" w:hAnsi="Book Antiqua"/>
          <w:sz w:val="20"/>
          <w:szCs w:val="20"/>
          <w:lang w:val="id-ID" w:eastAsia="en-US"/>
        </w:rPr>
        <w:t xml:space="preserve"> </w:t>
      </w:r>
      <w:r w:rsidR="00FA60F1" w:rsidRPr="00EB05FB">
        <w:rPr>
          <w:rFonts w:ascii="Book Antiqua" w:eastAsiaTheme="minorHAnsi" w:hAnsi="Book Antiqua"/>
          <w:sz w:val="20"/>
          <w:szCs w:val="20"/>
          <w:lang w:eastAsia="en-US"/>
        </w:rPr>
        <w:t>Pusat Statistik</w:t>
      </w:r>
      <w:r w:rsidR="00FA60F1" w:rsidRPr="00EB05FB">
        <w:rPr>
          <w:rFonts w:ascii="Book Antiqua" w:eastAsiaTheme="minorHAnsi" w:hAnsi="Book Antiqua"/>
          <w:sz w:val="20"/>
          <w:szCs w:val="20"/>
          <w:lang w:val="id-ID" w:eastAsia="en-US"/>
        </w:rPr>
        <w:t xml:space="preserve">. </w:t>
      </w:r>
      <w:r w:rsidR="00FA60F1" w:rsidRPr="00EB05FB">
        <w:rPr>
          <w:rFonts w:ascii="Book Antiqua" w:eastAsiaTheme="minorHAnsi" w:hAnsi="Book Antiqua"/>
          <w:sz w:val="20"/>
          <w:szCs w:val="20"/>
          <w:lang w:eastAsia="en-US"/>
        </w:rPr>
        <w:t>Jakarta.</w:t>
      </w:r>
    </w:p>
    <w:p w:rsidR="00EB05FB" w:rsidRDefault="00EB05FB" w:rsidP="00EB05FB">
      <w:pPr>
        <w:spacing w:after="0" w:line="0" w:lineRule="atLeast"/>
        <w:rPr>
          <w:rFonts w:ascii="Book Antiqua" w:eastAsia="Times New Roman" w:hAnsi="Book Antiqua"/>
          <w:b/>
          <w:sz w:val="20"/>
          <w:szCs w:val="20"/>
        </w:rPr>
      </w:pPr>
    </w:p>
    <w:p w:rsidR="00407E1F" w:rsidRDefault="00407E1F" w:rsidP="00EB05FB">
      <w:pPr>
        <w:spacing w:after="0" w:line="0" w:lineRule="atLeast"/>
        <w:rPr>
          <w:rFonts w:ascii="Book Antiqua" w:eastAsia="Times New Roman" w:hAnsi="Book Antiqua"/>
          <w:b/>
          <w:sz w:val="20"/>
          <w:szCs w:val="20"/>
        </w:rPr>
      </w:pPr>
    </w:p>
    <w:p w:rsidR="00182007" w:rsidRPr="00EB05FB" w:rsidRDefault="00182007" w:rsidP="00EB05FB">
      <w:pPr>
        <w:spacing w:after="0" w:line="0" w:lineRule="atLeast"/>
        <w:rPr>
          <w:rFonts w:ascii="Book Antiqua" w:eastAsia="Times New Roman" w:hAnsi="Book Antiqua"/>
          <w:b/>
          <w:sz w:val="20"/>
          <w:szCs w:val="20"/>
        </w:rPr>
      </w:pPr>
      <w:r w:rsidRPr="00EB05FB">
        <w:rPr>
          <w:rFonts w:ascii="Book Antiqua" w:eastAsia="Times New Roman" w:hAnsi="Book Antiqua"/>
          <w:b/>
          <w:sz w:val="20"/>
          <w:szCs w:val="20"/>
        </w:rPr>
        <w:t>Proceeding</w:t>
      </w:r>
    </w:p>
    <w:p w:rsidR="000B5963" w:rsidRPr="00EB05FB" w:rsidRDefault="00182007" w:rsidP="00371C7B">
      <w:pPr>
        <w:spacing w:after="0" w:line="290" w:lineRule="auto"/>
        <w:ind w:left="616" w:hanging="615"/>
        <w:jc w:val="both"/>
        <w:rPr>
          <w:rFonts w:ascii="Book Antiqua" w:eastAsia="Times New Roman" w:hAnsi="Book Antiqua"/>
          <w:sz w:val="20"/>
          <w:szCs w:val="20"/>
        </w:rPr>
      </w:pPr>
      <w:r w:rsidRPr="00EB05FB">
        <w:rPr>
          <w:rFonts w:ascii="Book Antiqua" w:eastAsia="Times New Roman" w:hAnsi="Book Antiqua"/>
          <w:sz w:val="20"/>
          <w:szCs w:val="20"/>
        </w:rPr>
        <w:t xml:space="preserve">Wery, Sudirman LMI, Gunawan AW. 1994. Pertumbuhan dan Perkembangan Schizophyllum Commune </w:t>
      </w:r>
      <w:proofErr w:type="gramStart"/>
      <w:r w:rsidRPr="00EB05FB">
        <w:rPr>
          <w:rFonts w:ascii="Book Antiqua" w:eastAsia="Times New Roman" w:hAnsi="Book Antiqua"/>
          <w:sz w:val="20"/>
          <w:szCs w:val="20"/>
        </w:rPr>
        <w:t>In Vitro Dan In</w:t>
      </w:r>
      <w:proofErr w:type="gramEnd"/>
      <w:r w:rsidRPr="00EB05FB">
        <w:rPr>
          <w:rFonts w:ascii="Book Antiqua" w:eastAsia="Times New Roman" w:hAnsi="Book Antiqua"/>
          <w:sz w:val="20"/>
          <w:szCs w:val="20"/>
        </w:rPr>
        <w:t xml:space="preserve"> Vivo. Di dalam: Peranan Mikrobiologi dalam Industri Pangan. Prosiding Pertemuan Ilmiah Tahunan; Bogor, 20 Agu 1994. Bogor: Perhimpunan Mikrobiologi Indonesia Cabang Bogor. </w:t>
      </w:r>
      <w:proofErr w:type="gramStart"/>
      <w:r w:rsidRPr="00EB05FB">
        <w:rPr>
          <w:rFonts w:ascii="Book Antiqua" w:eastAsia="Times New Roman" w:hAnsi="Book Antiqua"/>
          <w:sz w:val="20"/>
          <w:szCs w:val="20"/>
        </w:rPr>
        <w:t>hlm</w:t>
      </w:r>
      <w:proofErr w:type="gramEnd"/>
      <w:r w:rsidRPr="00EB05FB">
        <w:rPr>
          <w:rFonts w:ascii="Book Antiqua" w:eastAsia="Times New Roman" w:hAnsi="Book Antiqua"/>
          <w:sz w:val="20"/>
          <w:szCs w:val="20"/>
        </w:rPr>
        <w:t xml:space="preserve"> 170-177.</w:t>
      </w:r>
    </w:p>
    <w:p w:rsidR="00274573" w:rsidRDefault="00274573" w:rsidP="00EB05FB">
      <w:pPr>
        <w:spacing w:after="0" w:line="0" w:lineRule="atLeast"/>
        <w:rPr>
          <w:rFonts w:ascii="Book Antiqua" w:eastAsia="Times New Roman" w:hAnsi="Book Antiqua"/>
          <w:b/>
          <w:sz w:val="20"/>
          <w:szCs w:val="20"/>
        </w:rPr>
      </w:pPr>
    </w:p>
    <w:p w:rsidR="00182007" w:rsidRPr="00EB05FB" w:rsidRDefault="00182007" w:rsidP="00EB05FB">
      <w:pPr>
        <w:spacing w:after="0" w:line="0" w:lineRule="atLeast"/>
        <w:rPr>
          <w:rFonts w:ascii="Book Antiqua" w:eastAsia="Times New Roman" w:hAnsi="Book Antiqua"/>
          <w:b/>
          <w:sz w:val="20"/>
          <w:szCs w:val="20"/>
        </w:rPr>
      </w:pPr>
      <w:r w:rsidRPr="00EB05FB">
        <w:rPr>
          <w:rFonts w:ascii="Book Antiqua" w:eastAsia="Times New Roman" w:hAnsi="Book Antiqua"/>
          <w:b/>
          <w:sz w:val="20"/>
          <w:szCs w:val="20"/>
        </w:rPr>
        <w:t>Thesis, Dissertation</w:t>
      </w:r>
    </w:p>
    <w:p w:rsidR="00182007" w:rsidRPr="00EB05FB" w:rsidRDefault="00182007" w:rsidP="00EB05FB">
      <w:pPr>
        <w:spacing w:after="0" w:line="295" w:lineRule="auto"/>
        <w:ind w:left="480" w:hanging="479"/>
        <w:jc w:val="both"/>
        <w:rPr>
          <w:rFonts w:ascii="Book Antiqua" w:eastAsia="Times New Roman" w:hAnsi="Book Antiqua"/>
          <w:sz w:val="20"/>
          <w:szCs w:val="20"/>
        </w:rPr>
      </w:pPr>
      <w:r w:rsidRPr="00EB05FB">
        <w:rPr>
          <w:rFonts w:ascii="Book Antiqua" w:eastAsia="Times New Roman" w:hAnsi="Book Antiqua"/>
          <w:sz w:val="20"/>
          <w:szCs w:val="20"/>
        </w:rPr>
        <w:t>Astriani A. 2003. Fungsi biaya dalam usaha perbenihan ikan mas: kasus Kabupaten Bandung [tesis]. Bogor: Sekolah Program Pascasarjana, Institut Pertanian Bogor.</w:t>
      </w:r>
    </w:p>
    <w:p w:rsidR="00EB05FB" w:rsidRDefault="00EB05FB" w:rsidP="00EB05FB">
      <w:pPr>
        <w:spacing w:after="0" w:line="0" w:lineRule="atLeast"/>
        <w:rPr>
          <w:rFonts w:ascii="Book Antiqua" w:eastAsia="Times New Roman" w:hAnsi="Book Antiqua"/>
          <w:b/>
          <w:sz w:val="20"/>
          <w:szCs w:val="20"/>
        </w:rPr>
      </w:pPr>
    </w:p>
    <w:p w:rsidR="00182007" w:rsidRPr="00EB05FB" w:rsidRDefault="00182007" w:rsidP="00EB05FB">
      <w:pPr>
        <w:spacing w:after="0" w:line="0" w:lineRule="atLeast"/>
        <w:rPr>
          <w:rFonts w:ascii="Book Antiqua" w:eastAsia="Times New Roman" w:hAnsi="Book Antiqua"/>
          <w:b/>
          <w:sz w:val="20"/>
          <w:szCs w:val="20"/>
        </w:rPr>
      </w:pPr>
      <w:r w:rsidRPr="00EB05FB">
        <w:rPr>
          <w:rFonts w:ascii="Book Antiqua" w:eastAsia="Times New Roman" w:hAnsi="Book Antiqua"/>
          <w:b/>
          <w:sz w:val="20"/>
          <w:szCs w:val="20"/>
        </w:rPr>
        <w:t>Internet</w:t>
      </w:r>
    </w:p>
    <w:p w:rsidR="00182007" w:rsidRPr="00EB05FB" w:rsidRDefault="00182007" w:rsidP="00EB05FB">
      <w:pPr>
        <w:tabs>
          <w:tab w:val="left" w:pos="540"/>
        </w:tabs>
        <w:spacing w:after="0" w:line="321" w:lineRule="auto"/>
        <w:ind w:left="560" w:hanging="566"/>
        <w:jc w:val="both"/>
        <w:rPr>
          <w:rFonts w:ascii="Book Antiqua" w:eastAsia="Times New Roman" w:hAnsi="Book Antiqua"/>
          <w:sz w:val="20"/>
          <w:szCs w:val="20"/>
        </w:rPr>
      </w:pPr>
      <w:r w:rsidRPr="00EB05FB">
        <w:rPr>
          <w:rFonts w:ascii="Book Antiqua" w:eastAsia="Times New Roman" w:hAnsi="Book Antiqua"/>
          <w:sz w:val="20"/>
          <w:szCs w:val="20"/>
        </w:rPr>
        <w:t>Fauzi.</w:t>
      </w:r>
      <w:r w:rsidRPr="00EB05FB">
        <w:rPr>
          <w:rFonts w:ascii="Book Antiqua" w:eastAsia="Times New Roman" w:hAnsi="Book Antiqua"/>
          <w:sz w:val="20"/>
          <w:szCs w:val="20"/>
        </w:rPr>
        <w:tab/>
        <w:t>2003. Kelembagaan yang handal dalam pengembangan agroindustri di Bogor. http://www. beritaiptek.com. [23 November 2008].</w:t>
      </w:r>
    </w:p>
    <w:p w:rsidR="00EB05FB" w:rsidRDefault="00EB05FB" w:rsidP="00EB05FB">
      <w:pPr>
        <w:spacing w:after="0" w:line="0" w:lineRule="atLeast"/>
        <w:rPr>
          <w:rFonts w:ascii="Book Antiqua" w:eastAsia="Times New Roman" w:hAnsi="Book Antiqua"/>
          <w:b/>
          <w:sz w:val="20"/>
          <w:szCs w:val="20"/>
        </w:rPr>
      </w:pPr>
    </w:p>
    <w:p w:rsidR="00182007" w:rsidRPr="00EB05FB" w:rsidRDefault="00182007" w:rsidP="00EB05FB">
      <w:pPr>
        <w:spacing w:after="0" w:line="0" w:lineRule="atLeast"/>
        <w:rPr>
          <w:rFonts w:ascii="Book Antiqua" w:eastAsia="Times New Roman" w:hAnsi="Book Antiqua"/>
          <w:b/>
          <w:sz w:val="20"/>
          <w:szCs w:val="20"/>
        </w:rPr>
      </w:pPr>
      <w:r w:rsidRPr="00EB05FB">
        <w:rPr>
          <w:rFonts w:ascii="Book Antiqua" w:eastAsia="Times New Roman" w:hAnsi="Book Antiqua"/>
          <w:b/>
          <w:sz w:val="20"/>
          <w:szCs w:val="20"/>
        </w:rPr>
        <w:t>Newspaper</w:t>
      </w:r>
    </w:p>
    <w:p w:rsidR="006B5692" w:rsidRDefault="00182007" w:rsidP="006B5692">
      <w:pPr>
        <w:spacing w:after="0" w:line="301" w:lineRule="auto"/>
        <w:ind w:left="560" w:hanging="566"/>
        <w:jc w:val="both"/>
        <w:rPr>
          <w:rFonts w:ascii="Book Antiqua" w:eastAsia="Times New Roman" w:hAnsi="Book Antiqua"/>
          <w:sz w:val="20"/>
          <w:szCs w:val="20"/>
        </w:rPr>
      </w:pPr>
      <w:r w:rsidRPr="00EB05FB">
        <w:rPr>
          <w:rFonts w:ascii="Book Antiqua" w:eastAsia="Times New Roman" w:hAnsi="Book Antiqua"/>
          <w:sz w:val="20"/>
          <w:szCs w:val="20"/>
        </w:rPr>
        <w:t>Khomsan A. 2008 Apr 11. Hilangnya identitas gizi dalam pembangunan. Kompas, Rubrik Opini</w:t>
      </w:r>
      <w:proofErr w:type="gramStart"/>
      <w:r w:rsidRPr="00EB05FB">
        <w:rPr>
          <w:rFonts w:ascii="Book Antiqua" w:eastAsia="Times New Roman" w:hAnsi="Book Antiqua"/>
          <w:sz w:val="20"/>
          <w:szCs w:val="20"/>
        </w:rPr>
        <w:t>:4</w:t>
      </w:r>
      <w:proofErr w:type="gramEnd"/>
      <w:r w:rsidRPr="00EB05FB">
        <w:rPr>
          <w:rFonts w:ascii="Book Antiqua" w:eastAsia="Times New Roman" w:hAnsi="Book Antiqua"/>
          <w:sz w:val="20"/>
          <w:szCs w:val="20"/>
        </w:rPr>
        <w:t xml:space="preserve"> (kolom 3–7).</w:t>
      </w:r>
    </w:p>
    <w:p w:rsidR="006B5692" w:rsidRDefault="006B5692" w:rsidP="006B5692">
      <w:pPr>
        <w:spacing w:after="0" w:line="301" w:lineRule="auto"/>
        <w:ind w:left="560" w:hanging="566"/>
        <w:jc w:val="both"/>
        <w:rPr>
          <w:rFonts w:ascii="Book Antiqua" w:eastAsia="Times New Roman" w:hAnsi="Book Antiqua"/>
          <w:sz w:val="20"/>
          <w:szCs w:val="20"/>
        </w:rPr>
      </w:pPr>
    </w:p>
    <w:p w:rsidR="006B5692" w:rsidRDefault="006B5692" w:rsidP="006B5692">
      <w:pPr>
        <w:spacing w:after="0" w:line="301" w:lineRule="auto"/>
        <w:ind w:left="560" w:hanging="566"/>
        <w:jc w:val="both"/>
        <w:rPr>
          <w:rFonts w:ascii="Book Antiqua" w:eastAsia="Times New Roman" w:hAnsi="Book Antiqua"/>
          <w:sz w:val="20"/>
          <w:szCs w:val="20"/>
        </w:rPr>
      </w:pPr>
    </w:p>
    <w:p w:rsidR="001B77CE" w:rsidRPr="007F34A7" w:rsidRDefault="008F473C" w:rsidP="006B5692">
      <w:pPr>
        <w:spacing w:after="0" w:line="301" w:lineRule="auto"/>
        <w:ind w:left="560" w:hanging="566"/>
        <w:jc w:val="both"/>
        <w:rPr>
          <w:rFonts w:ascii="Book Antiqua" w:hAnsi="Book Antiqua"/>
          <w:b/>
          <w:sz w:val="20"/>
          <w:szCs w:val="20"/>
        </w:rPr>
      </w:pPr>
      <w:r>
        <w:rPr>
          <w:rFonts w:ascii="Book Antiqua" w:hAnsi="Book Antiqua"/>
          <w:b/>
          <w:sz w:val="20"/>
          <w:szCs w:val="20"/>
        </w:rPr>
        <w:t>Lampiran 1</w:t>
      </w:r>
      <w:r w:rsidR="001B77CE">
        <w:rPr>
          <w:rFonts w:ascii="Book Antiqua" w:hAnsi="Book Antiqua"/>
          <w:b/>
          <w:sz w:val="20"/>
          <w:szCs w:val="20"/>
        </w:rPr>
        <w:t>. Hasil estimasi VECM Jangka Pendek</w:t>
      </w:r>
      <w:r w:rsidR="00644EB3">
        <w:rPr>
          <w:rFonts w:ascii="Book Antiqua" w:hAnsi="Book Antiqua"/>
          <w:i/>
          <w:sz w:val="20"/>
          <w:szCs w:val="18"/>
        </w:rPr>
        <w:t>---</w:t>
      </w:r>
      <w:r w:rsidR="00644EB3">
        <w:rPr>
          <w:rFonts w:ascii="Book Antiqua" w:hAnsi="Book Antiqua"/>
          <w:b/>
          <w:i/>
          <w:sz w:val="20"/>
          <w:szCs w:val="18"/>
        </w:rPr>
        <w:t>Book Antiqua 10spasi single</w:t>
      </w:r>
    </w:p>
    <w:tbl>
      <w:tblPr>
        <w:tblStyle w:val="TableGrid"/>
        <w:tblpPr w:leftFromText="180" w:rightFromText="180" w:vertAnchor="text" w:horzAnchor="margin" w:tblpXSpec="center" w:tblpY="129"/>
        <w:tblW w:w="9606" w:type="dxa"/>
        <w:tblBorders>
          <w:top w:val="none" w:sz="0" w:space="0" w:color="auto"/>
          <w:left w:val="none" w:sz="0" w:space="0" w:color="auto"/>
          <w:bottom w:val="none" w:sz="0" w:space="0" w:color="auto"/>
          <w:right w:val="none" w:sz="0" w:space="0" w:color="auto"/>
          <w:insideH w:val="none" w:sz="0" w:space="0" w:color="auto"/>
          <w:insideV w:val="single" w:sz="6" w:space="0" w:color="FFFFFF" w:themeColor="background1"/>
        </w:tblBorders>
        <w:tblLayout w:type="fixed"/>
        <w:tblLook w:val="04A0" w:firstRow="1" w:lastRow="0" w:firstColumn="1" w:lastColumn="0" w:noHBand="0" w:noVBand="1"/>
      </w:tblPr>
      <w:tblGrid>
        <w:gridCol w:w="1662"/>
        <w:gridCol w:w="992"/>
        <w:gridCol w:w="851"/>
        <w:gridCol w:w="818"/>
        <w:gridCol w:w="1051"/>
        <w:gridCol w:w="1118"/>
        <w:gridCol w:w="1083"/>
        <w:gridCol w:w="1083"/>
        <w:gridCol w:w="948"/>
      </w:tblGrid>
      <w:tr w:rsidR="001B77CE" w:rsidRPr="00915CC5" w:rsidTr="00644EB3">
        <w:tc>
          <w:tcPr>
            <w:tcW w:w="1662"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BFBFBF" w:themeFill="background1" w:themeFillShade="BF"/>
            <w:vAlign w:val="center"/>
          </w:tcPr>
          <w:p w:rsidR="001B77CE" w:rsidRPr="0047569F" w:rsidRDefault="001B77CE" w:rsidP="00DE0393">
            <w:pPr>
              <w:pStyle w:val="NoSpacing"/>
              <w:rPr>
                <w:rFonts w:ascii="Book Antiqua" w:hAnsi="Book Antiqua"/>
                <w:b/>
                <w:sz w:val="20"/>
                <w:szCs w:val="20"/>
              </w:rPr>
            </w:pPr>
            <w:r w:rsidRPr="0047569F">
              <w:rPr>
                <w:rFonts w:ascii="Book Antiqua" w:hAnsi="Book Antiqua"/>
                <w:b/>
                <w:sz w:val="20"/>
                <w:szCs w:val="20"/>
              </w:rPr>
              <w:t>Variabel</w:t>
            </w:r>
          </w:p>
        </w:tc>
        <w:tc>
          <w:tcPr>
            <w:tcW w:w="7944"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BFBF" w:themeFill="background1" w:themeFillShade="BF"/>
            <w:vAlign w:val="center"/>
          </w:tcPr>
          <w:p w:rsidR="001B77CE" w:rsidRPr="0047569F" w:rsidRDefault="001B77CE" w:rsidP="00DE0393">
            <w:pPr>
              <w:pStyle w:val="NoSpacing"/>
              <w:jc w:val="center"/>
              <w:rPr>
                <w:rFonts w:ascii="Book Antiqua" w:hAnsi="Book Antiqua"/>
                <w:b/>
                <w:sz w:val="20"/>
                <w:szCs w:val="20"/>
              </w:rPr>
            </w:pPr>
            <w:r w:rsidRPr="0047569F">
              <w:rPr>
                <w:rFonts w:ascii="Book Antiqua" w:hAnsi="Book Antiqua"/>
                <w:b/>
                <w:sz w:val="20"/>
                <w:szCs w:val="20"/>
              </w:rPr>
              <w:t>Koefisien</w:t>
            </w:r>
          </w:p>
        </w:tc>
      </w:tr>
      <w:tr w:rsidR="001B77CE" w:rsidRPr="00915CC5" w:rsidTr="00644EB3">
        <w:tc>
          <w:tcPr>
            <w:tcW w:w="1662" w:type="dxa"/>
            <w:vMerge/>
            <w:tcBorders>
              <w:left w:val="single" w:sz="6" w:space="0" w:color="FFFFFF" w:themeColor="background1"/>
            </w:tcBorders>
            <w:shd w:val="clear" w:color="auto" w:fill="BFBFBF" w:themeFill="background1" w:themeFillShade="BF"/>
            <w:vAlign w:val="center"/>
          </w:tcPr>
          <w:p w:rsidR="001B77CE" w:rsidRPr="0047569F" w:rsidRDefault="001B77CE" w:rsidP="00DE0393">
            <w:pPr>
              <w:pStyle w:val="NoSpacing"/>
              <w:rPr>
                <w:rFonts w:ascii="Book Antiqua" w:hAnsi="Book Antiqua"/>
                <w:b/>
                <w:sz w:val="20"/>
                <w:szCs w:val="20"/>
              </w:rPr>
            </w:pPr>
          </w:p>
        </w:tc>
        <w:tc>
          <w:tcPr>
            <w:tcW w:w="992" w:type="dxa"/>
            <w:tcBorders>
              <w:top w:val="single" w:sz="6" w:space="0" w:color="FFFFFF" w:themeColor="background1"/>
            </w:tcBorders>
            <w:shd w:val="clear" w:color="auto" w:fill="BFBFBF" w:themeFill="background1" w:themeFillShade="BF"/>
            <w:vAlign w:val="center"/>
          </w:tcPr>
          <w:p w:rsidR="001B77CE" w:rsidRPr="0047569F" w:rsidRDefault="001B77CE" w:rsidP="00DE0393">
            <w:pPr>
              <w:pStyle w:val="NoSpacing"/>
              <w:rPr>
                <w:rFonts w:ascii="Book Antiqua" w:hAnsi="Book Antiqua"/>
                <w:b/>
                <w:sz w:val="20"/>
                <w:szCs w:val="20"/>
              </w:rPr>
            </w:pPr>
            <w:r w:rsidRPr="0047569F">
              <w:rPr>
                <w:rFonts w:ascii="Book Antiqua" w:hAnsi="Book Antiqua"/>
                <w:b/>
                <w:sz w:val="20"/>
                <w:szCs w:val="20"/>
              </w:rPr>
              <w:t>UNSP</w:t>
            </w:r>
          </w:p>
        </w:tc>
        <w:tc>
          <w:tcPr>
            <w:tcW w:w="851" w:type="dxa"/>
            <w:tcBorders>
              <w:top w:val="single" w:sz="6" w:space="0" w:color="FFFFFF" w:themeColor="background1"/>
            </w:tcBorders>
            <w:shd w:val="clear" w:color="auto" w:fill="BFBFBF" w:themeFill="background1" w:themeFillShade="BF"/>
            <w:vAlign w:val="center"/>
          </w:tcPr>
          <w:p w:rsidR="001B77CE" w:rsidRPr="0047569F" w:rsidRDefault="001B77CE" w:rsidP="00DE0393">
            <w:pPr>
              <w:pStyle w:val="NoSpacing"/>
              <w:rPr>
                <w:rFonts w:ascii="Book Antiqua" w:hAnsi="Book Antiqua"/>
                <w:b/>
                <w:sz w:val="20"/>
                <w:szCs w:val="20"/>
              </w:rPr>
            </w:pPr>
            <w:r w:rsidRPr="0047569F">
              <w:rPr>
                <w:rFonts w:ascii="Book Antiqua" w:hAnsi="Book Antiqua"/>
                <w:b/>
                <w:sz w:val="20"/>
                <w:szCs w:val="20"/>
              </w:rPr>
              <w:t>SGRO</w:t>
            </w:r>
          </w:p>
        </w:tc>
        <w:tc>
          <w:tcPr>
            <w:tcW w:w="818" w:type="dxa"/>
            <w:tcBorders>
              <w:top w:val="single" w:sz="6" w:space="0" w:color="FFFFFF" w:themeColor="background1"/>
            </w:tcBorders>
            <w:shd w:val="clear" w:color="auto" w:fill="BFBFBF" w:themeFill="background1" w:themeFillShade="BF"/>
            <w:vAlign w:val="center"/>
          </w:tcPr>
          <w:p w:rsidR="001B77CE" w:rsidRPr="0047569F" w:rsidRDefault="001B77CE" w:rsidP="00DE0393">
            <w:pPr>
              <w:pStyle w:val="NoSpacing"/>
              <w:rPr>
                <w:rFonts w:ascii="Book Antiqua" w:hAnsi="Book Antiqua"/>
                <w:b/>
                <w:sz w:val="20"/>
                <w:szCs w:val="20"/>
              </w:rPr>
            </w:pPr>
            <w:r w:rsidRPr="0047569F">
              <w:rPr>
                <w:rFonts w:ascii="Book Antiqua" w:hAnsi="Book Antiqua"/>
                <w:b/>
                <w:sz w:val="20"/>
                <w:szCs w:val="20"/>
              </w:rPr>
              <w:t>LSIP</w:t>
            </w:r>
          </w:p>
        </w:tc>
        <w:tc>
          <w:tcPr>
            <w:tcW w:w="1051" w:type="dxa"/>
            <w:tcBorders>
              <w:top w:val="single" w:sz="6" w:space="0" w:color="FFFFFF" w:themeColor="background1"/>
            </w:tcBorders>
            <w:shd w:val="clear" w:color="auto" w:fill="BFBFBF" w:themeFill="background1" w:themeFillShade="BF"/>
            <w:vAlign w:val="center"/>
          </w:tcPr>
          <w:p w:rsidR="001B77CE" w:rsidRPr="0047569F" w:rsidRDefault="001B77CE" w:rsidP="00DE0393">
            <w:pPr>
              <w:pStyle w:val="NoSpacing"/>
              <w:rPr>
                <w:rFonts w:ascii="Book Antiqua" w:hAnsi="Book Antiqua"/>
                <w:b/>
                <w:sz w:val="20"/>
                <w:szCs w:val="20"/>
              </w:rPr>
            </w:pPr>
            <w:r w:rsidRPr="0047569F">
              <w:rPr>
                <w:rFonts w:ascii="Book Antiqua" w:hAnsi="Book Antiqua"/>
                <w:b/>
                <w:sz w:val="20"/>
                <w:szCs w:val="20"/>
              </w:rPr>
              <w:t>TBLA</w:t>
            </w:r>
          </w:p>
        </w:tc>
        <w:tc>
          <w:tcPr>
            <w:tcW w:w="1118" w:type="dxa"/>
            <w:tcBorders>
              <w:top w:val="single" w:sz="6" w:space="0" w:color="FFFFFF" w:themeColor="background1"/>
            </w:tcBorders>
            <w:shd w:val="clear" w:color="auto" w:fill="BFBFBF" w:themeFill="background1" w:themeFillShade="BF"/>
            <w:vAlign w:val="center"/>
          </w:tcPr>
          <w:p w:rsidR="001B77CE" w:rsidRPr="0047569F" w:rsidRDefault="001B77CE" w:rsidP="00DE0393">
            <w:pPr>
              <w:pStyle w:val="NoSpacing"/>
              <w:rPr>
                <w:rFonts w:ascii="Book Antiqua" w:hAnsi="Book Antiqua"/>
                <w:b/>
                <w:sz w:val="20"/>
                <w:szCs w:val="20"/>
              </w:rPr>
            </w:pPr>
            <w:r w:rsidRPr="0047569F">
              <w:rPr>
                <w:rFonts w:ascii="Book Antiqua" w:hAnsi="Book Antiqua"/>
                <w:b/>
                <w:sz w:val="20"/>
                <w:szCs w:val="20"/>
              </w:rPr>
              <w:t>AALI</w:t>
            </w:r>
          </w:p>
        </w:tc>
        <w:tc>
          <w:tcPr>
            <w:tcW w:w="1083" w:type="dxa"/>
            <w:tcBorders>
              <w:top w:val="single" w:sz="6" w:space="0" w:color="FFFFFF" w:themeColor="background1"/>
            </w:tcBorders>
            <w:shd w:val="clear" w:color="auto" w:fill="BFBFBF" w:themeFill="background1" w:themeFillShade="BF"/>
          </w:tcPr>
          <w:p w:rsidR="001B77CE" w:rsidRPr="0047569F" w:rsidRDefault="001B77CE" w:rsidP="00DE0393">
            <w:pPr>
              <w:pStyle w:val="NoSpacing"/>
              <w:rPr>
                <w:rFonts w:ascii="Book Antiqua" w:hAnsi="Book Antiqua"/>
                <w:b/>
                <w:sz w:val="20"/>
                <w:szCs w:val="20"/>
              </w:rPr>
            </w:pPr>
            <w:r w:rsidRPr="0047569F">
              <w:rPr>
                <w:rFonts w:ascii="Book Antiqua" w:hAnsi="Book Antiqua"/>
                <w:b/>
                <w:sz w:val="20"/>
                <w:szCs w:val="20"/>
              </w:rPr>
              <w:t>CPIN</w:t>
            </w:r>
          </w:p>
        </w:tc>
        <w:tc>
          <w:tcPr>
            <w:tcW w:w="1083" w:type="dxa"/>
            <w:tcBorders>
              <w:top w:val="single" w:sz="6" w:space="0" w:color="FFFFFF" w:themeColor="background1"/>
            </w:tcBorders>
            <w:shd w:val="clear" w:color="auto" w:fill="BFBFBF" w:themeFill="background1" w:themeFillShade="BF"/>
          </w:tcPr>
          <w:p w:rsidR="001B77CE" w:rsidRPr="0047569F" w:rsidRDefault="001B77CE" w:rsidP="00DE0393">
            <w:pPr>
              <w:pStyle w:val="NoSpacing"/>
              <w:rPr>
                <w:rFonts w:ascii="Book Antiqua" w:hAnsi="Book Antiqua"/>
                <w:b/>
                <w:sz w:val="20"/>
                <w:szCs w:val="20"/>
              </w:rPr>
            </w:pPr>
            <w:r w:rsidRPr="0047569F">
              <w:rPr>
                <w:rFonts w:ascii="Book Antiqua" w:hAnsi="Book Antiqua"/>
                <w:b/>
                <w:sz w:val="20"/>
                <w:szCs w:val="20"/>
              </w:rPr>
              <w:t>CPRO</w:t>
            </w:r>
          </w:p>
        </w:tc>
        <w:tc>
          <w:tcPr>
            <w:tcW w:w="948" w:type="dxa"/>
            <w:tcBorders>
              <w:top w:val="single" w:sz="6" w:space="0" w:color="FFFFFF" w:themeColor="background1"/>
              <w:right w:val="single" w:sz="6" w:space="0" w:color="FFFFFF" w:themeColor="background1"/>
            </w:tcBorders>
            <w:shd w:val="clear" w:color="auto" w:fill="BFBFBF" w:themeFill="background1" w:themeFillShade="BF"/>
          </w:tcPr>
          <w:p w:rsidR="001B77CE" w:rsidRPr="0047569F" w:rsidRDefault="001B77CE" w:rsidP="00DE0393">
            <w:pPr>
              <w:pStyle w:val="NoSpacing"/>
              <w:rPr>
                <w:rFonts w:ascii="Book Antiqua" w:hAnsi="Book Antiqua"/>
                <w:b/>
                <w:sz w:val="20"/>
                <w:szCs w:val="20"/>
              </w:rPr>
            </w:pPr>
            <w:r w:rsidRPr="0047569F">
              <w:rPr>
                <w:rFonts w:ascii="Book Antiqua" w:hAnsi="Book Antiqua"/>
                <w:b/>
                <w:sz w:val="20"/>
                <w:szCs w:val="20"/>
              </w:rPr>
              <w:t>BISI</w:t>
            </w:r>
          </w:p>
        </w:tc>
      </w:tr>
      <w:tr w:rsidR="001B77CE" w:rsidRPr="00915CC5" w:rsidTr="00644EB3">
        <w:tc>
          <w:tcPr>
            <w:tcW w:w="1662" w:type="dxa"/>
            <w:tcBorders>
              <w:left w:val="single" w:sz="6" w:space="0" w:color="FFFFFF" w:themeColor="background1"/>
              <w:bottom w:val="single" w:sz="6" w:space="0" w:color="FFFFFF" w:themeColor="background1"/>
            </w:tcBorders>
            <w:shd w:val="clear" w:color="auto" w:fill="BFBFBF" w:themeFill="background1" w:themeFillShade="BF"/>
            <w:vAlign w:val="center"/>
          </w:tcPr>
          <w:p w:rsidR="001B77CE" w:rsidRPr="0047569F" w:rsidRDefault="001B77CE" w:rsidP="00DE0393">
            <w:pPr>
              <w:pStyle w:val="NoSpacing"/>
              <w:rPr>
                <w:rFonts w:ascii="Book Antiqua" w:hAnsi="Book Antiqua"/>
                <w:b/>
                <w:i/>
                <w:sz w:val="20"/>
                <w:szCs w:val="20"/>
              </w:rPr>
            </w:pPr>
            <w:r w:rsidRPr="0047569F">
              <w:rPr>
                <w:rFonts w:ascii="Book Antiqua" w:hAnsi="Book Antiqua"/>
                <w:b/>
                <w:i/>
                <w:sz w:val="20"/>
                <w:szCs w:val="20"/>
              </w:rPr>
              <w:t>Lag</w:t>
            </w:r>
          </w:p>
        </w:tc>
        <w:tc>
          <w:tcPr>
            <w:tcW w:w="992" w:type="dxa"/>
            <w:tcBorders>
              <w:bottom w:val="single" w:sz="6" w:space="0" w:color="FFFFFF" w:themeColor="background1"/>
            </w:tcBorders>
            <w:shd w:val="clear" w:color="auto" w:fill="BFBFBF" w:themeFill="background1" w:themeFillShade="BF"/>
            <w:vAlign w:val="center"/>
          </w:tcPr>
          <w:p w:rsidR="001B77CE" w:rsidRPr="0047569F" w:rsidRDefault="001B77CE" w:rsidP="00DE0393">
            <w:pPr>
              <w:pStyle w:val="NoSpacing"/>
              <w:jc w:val="both"/>
              <w:rPr>
                <w:rFonts w:ascii="Book Antiqua" w:hAnsi="Book Antiqua"/>
                <w:b/>
                <w:sz w:val="20"/>
                <w:szCs w:val="20"/>
              </w:rPr>
            </w:pPr>
            <w:r w:rsidRPr="0047569F">
              <w:rPr>
                <w:rFonts w:ascii="Book Antiqua" w:hAnsi="Book Antiqua"/>
                <w:b/>
                <w:sz w:val="20"/>
                <w:szCs w:val="20"/>
              </w:rPr>
              <w:t>(-2)</w:t>
            </w:r>
          </w:p>
        </w:tc>
        <w:tc>
          <w:tcPr>
            <w:tcW w:w="851" w:type="dxa"/>
            <w:tcBorders>
              <w:bottom w:val="single" w:sz="6" w:space="0" w:color="FFFFFF" w:themeColor="background1"/>
            </w:tcBorders>
            <w:shd w:val="clear" w:color="auto" w:fill="BFBFBF" w:themeFill="background1" w:themeFillShade="BF"/>
            <w:vAlign w:val="center"/>
          </w:tcPr>
          <w:p w:rsidR="001B77CE" w:rsidRPr="0047569F" w:rsidRDefault="001B77CE" w:rsidP="00DE0393">
            <w:pPr>
              <w:pStyle w:val="NoSpacing"/>
              <w:jc w:val="both"/>
              <w:rPr>
                <w:rFonts w:ascii="Book Antiqua" w:hAnsi="Book Antiqua"/>
                <w:b/>
                <w:sz w:val="20"/>
                <w:szCs w:val="20"/>
              </w:rPr>
            </w:pPr>
            <w:r w:rsidRPr="0047569F">
              <w:rPr>
                <w:rFonts w:ascii="Book Antiqua" w:hAnsi="Book Antiqua"/>
                <w:b/>
                <w:sz w:val="20"/>
                <w:szCs w:val="20"/>
              </w:rPr>
              <w:t>(-2)</w:t>
            </w:r>
          </w:p>
        </w:tc>
        <w:tc>
          <w:tcPr>
            <w:tcW w:w="818" w:type="dxa"/>
            <w:tcBorders>
              <w:bottom w:val="single" w:sz="6" w:space="0" w:color="FFFFFF" w:themeColor="background1"/>
            </w:tcBorders>
            <w:shd w:val="clear" w:color="auto" w:fill="BFBFBF" w:themeFill="background1" w:themeFillShade="BF"/>
            <w:vAlign w:val="center"/>
          </w:tcPr>
          <w:p w:rsidR="001B77CE" w:rsidRPr="0047569F" w:rsidRDefault="001B77CE" w:rsidP="00DE0393">
            <w:pPr>
              <w:pStyle w:val="NoSpacing"/>
              <w:jc w:val="both"/>
              <w:rPr>
                <w:rFonts w:ascii="Book Antiqua" w:hAnsi="Book Antiqua"/>
                <w:b/>
                <w:sz w:val="20"/>
                <w:szCs w:val="20"/>
              </w:rPr>
            </w:pPr>
            <w:r w:rsidRPr="0047569F">
              <w:rPr>
                <w:rFonts w:ascii="Book Antiqua" w:hAnsi="Book Antiqua"/>
                <w:b/>
                <w:sz w:val="20"/>
                <w:szCs w:val="20"/>
              </w:rPr>
              <w:t>(-1)</w:t>
            </w:r>
          </w:p>
        </w:tc>
        <w:tc>
          <w:tcPr>
            <w:tcW w:w="1051" w:type="dxa"/>
            <w:tcBorders>
              <w:bottom w:val="single" w:sz="6" w:space="0" w:color="FFFFFF" w:themeColor="background1"/>
            </w:tcBorders>
            <w:shd w:val="clear" w:color="auto" w:fill="BFBFBF" w:themeFill="background1" w:themeFillShade="BF"/>
            <w:vAlign w:val="center"/>
          </w:tcPr>
          <w:p w:rsidR="001B77CE" w:rsidRPr="0047569F" w:rsidRDefault="001B77CE" w:rsidP="00DE0393">
            <w:pPr>
              <w:pStyle w:val="NoSpacing"/>
              <w:jc w:val="both"/>
              <w:rPr>
                <w:rFonts w:ascii="Book Antiqua" w:hAnsi="Book Antiqua"/>
                <w:b/>
                <w:sz w:val="20"/>
                <w:szCs w:val="20"/>
              </w:rPr>
            </w:pPr>
            <w:r w:rsidRPr="0047569F">
              <w:rPr>
                <w:rFonts w:ascii="Book Antiqua" w:hAnsi="Book Antiqua"/>
                <w:b/>
                <w:sz w:val="20"/>
                <w:szCs w:val="20"/>
              </w:rPr>
              <w:t>(-3)</w:t>
            </w:r>
          </w:p>
        </w:tc>
        <w:tc>
          <w:tcPr>
            <w:tcW w:w="1118" w:type="dxa"/>
            <w:tcBorders>
              <w:bottom w:val="single" w:sz="6" w:space="0" w:color="FFFFFF" w:themeColor="background1"/>
            </w:tcBorders>
            <w:shd w:val="clear" w:color="auto" w:fill="BFBFBF" w:themeFill="background1" w:themeFillShade="BF"/>
            <w:vAlign w:val="center"/>
          </w:tcPr>
          <w:p w:rsidR="001B77CE" w:rsidRPr="0047569F" w:rsidRDefault="001B77CE" w:rsidP="00DE0393">
            <w:pPr>
              <w:pStyle w:val="NoSpacing"/>
              <w:jc w:val="both"/>
              <w:rPr>
                <w:rFonts w:ascii="Book Antiqua" w:hAnsi="Book Antiqua"/>
                <w:b/>
                <w:sz w:val="20"/>
                <w:szCs w:val="20"/>
              </w:rPr>
            </w:pPr>
            <w:r w:rsidRPr="0047569F">
              <w:rPr>
                <w:rFonts w:ascii="Book Antiqua" w:hAnsi="Book Antiqua"/>
                <w:b/>
                <w:sz w:val="20"/>
                <w:szCs w:val="20"/>
              </w:rPr>
              <w:t>(-2)</w:t>
            </w:r>
          </w:p>
        </w:tc>
        <w:tc>
          <w:tcPr>
            <w:tcW w:w="1083" w:type="dxa"/>
            <w:tcBorders>
              <w:bottom w:val="single" w:sz="6" w:space="0" w:color="FFFFFF" w:themeColor="background1"/>
            </w:tcBorders>
            <w:shd w:val="clear" w:color="auto" w:fill="BFBFBF" w:themeFill="background1" w:themeFillShade="BF"/>
          </w:tcPr>
          <w:p w:rsidR="001B77CE" w:rsidRPr="0047569F" w:rsidRDefault="001B77CE" w:rsidP="00DE0393">
            <w:pPr>
              <w:pStyle w:val="NoSpacing"/>
              <w:jc w:val="both"/>
              <w:rPr>
                <w:rFonts w:ascii="Book Antiqua" w:hAnsi="Book Antiqua"/>
                <w:b/>
                <w:sz w:val="20"/>
                <w:szCs w:val="20"/>
              </w:rPr>
            </w:pPr>
            <w:r w:rsidRPr="0047569F">
              <w:rPr>
                <w:rFonts w:ascii="Book Antiqua" w:hAnsi="Book Antiqua"/>
                <w:b/>
                <w:sz w:val="20"/>
                <w:szCs w:val="20"/>
              </w:rPr>
              <w:t>(-1)</w:t>
            </w:r>
          </w:p>
        </w:tc>
        <w:tc>
          <w:tcPr>
            <w:tcW w:w="1083" w:type="dxa"/>
            <w:tcBorders>
              <w:bottom w:val="single" w:sz="6" w:space="0" w:color="FFFFFF" w:themeColor="background1"/>
            </w:tcBorders>
            <w:shd w:val="clear" w:color="auto" w:fill="BFBFBF" w:themeFill="background1" w:themeFillShade="BF"/>
          </w:tcPr>
          <w:p w:rsidR="001B77CE" w:rsidRPr="0047569F" w:rsidRDefault="001B77CE" w:rsidP="00DE0393">
            <w:pPr>
              <w:pStyle w:val="NoSpacing"/>
              <w:jc w:val="both"/>
              <w:rPr>
                <w:rFonts w:ascii="Book Antiqua" w:hAnsi="Book Antiqua"/>
                <w:b/>
                <w:sz w:val="20"/>
                <w:szCs w:val="20"/>
              </w:rPr>
            </w:pPr>
            <w:r w:rsidRPr="0047569F">
              <w:rPr>
                <w:rFonts w:ascii="Book Antiqua" w:hAnsi="Book Antiqua"/>
                <w:b/>
                <w:sz w:val="20"/>
                <w:szCs w:val="20"/>
              </w:rPr>
              <w:t>(-2)</w:t>
            </w:r>
          </w:p>
        </w:tc>
        <w:tc>
          <w:tcPr>
            <w:tcW w:w="948" w:type="dxa"/>
            <w:tcBorders>
              <w:bottom w:val="single" w:sz="6" w:space="0" w:color="FFFFFF" w:themeColor="background1"/>
              <w:right w:val="single" w:sz="6" w:space="0" w:color="FFFFFF" w:themeColor="background1"/>
            </w:tcBorders>
            <w:shd w:val="clear" w:color="auto" w:fill="BFBFBF" w:themeFill="background1" w:themeFillShade="BF"/>
          </w:tcPr>
          <w:p w:rsidR="001B77CE" w:rsidRPr="0047569F" w:rsidRDefault="001B77CE" w:rsidP="00DE0393">
            <w:pPr>
              <w:pStyle w:val="NoSpacing"/>
              <w:jc w:val="both"/>
              <w:rPr>
                <w:rFonts w:ascii="Book Antiqua" w:hAnsi="Book Antiqua"/>
                <w:b/>
                <w:sz w:val="20"/>
                <w:szCs w:val="20"/>
              </w:rPr>
            </w:pPr>
            <w:r w:rsidRPr="0047569F">
              <w:rPr>
                <w:rFonts w:ascii="Book Antiqua" w:hAnsi="Book Antiqua"/>
                <w:b/>
                <w:sz w:val="20"/>
                <w:szCs w:val="20"/>
              </w:rPr>
              <w:t>(-2)</w:t>
            </w:r>
          </w:p>
        </w:tc>
      </w:tr>
      <w:tr w:rsidR="001B77CE" w:rsidRPr="00915CC5" w:rsidTr="00644EB3">
        <w:tc>
          <w:tcPr>
            <w:tcW w:w="1662" w:type="dxa"/>
            <w:tcBorders>
              <w:top w:val="single" w:sz="6" w:space="0" w:color="FFFFFF" w:themeColor="background1"/>
            </w:tcBorders>
            <w:shd w:val="clear" w:color="auto" w:fill="F2F2F2" w:themeFill="background1" w:themeFillShade="F2"/>
            <w:vAlign w:val="center"/>
          </w:tcPr>
          <w:p w:rsidR="001B77CE" w:rsidRPr="00915CC5" w:rsidRDefault="001B77CE" w:rsidP="00DE0393">
            <w:pPr>
              <w:pStyle w:val="NoSpacing"/>
              <w:rPr>
                <w:rFonts w:ascii="Book Antiqua" w:hAnsi="Book Antiqua"/>
                <w:i/>
                <w:sz w:val="20"/>
                <w:szCs w:val="20"/>
              </w:rPr>
            </w:pPr>
            <w:r w:rsidRPr="00915CC5">
              <w:rPr>
                <w:rFonts w:ascii="Book Antiqua" w:hAnsi="Book Antiqua"/>
                <w:sz w:val="20"/>
                <w:szCs w:val="20"/>
              </w:rPr>
              <w:t>cointEq1</w:t>
            </w:r>
          </w:p>
        </w:tc>
        <w:tc>
          <w:tcPr>
            <w:tcW w:w="992" w:type="dxa"/>
            <w:tcBorders>
              <w:top w:val="single" w:sz="6" w:space="0" w:color="FFFFFF" w:themeColor="background1"/>
            </w:tcBorders>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-0,006</w:t>
            </w:r>
          </w:p>
        </w:tc>
        <w:tc>
          <w:tcPr>
            <w:tcW w:w="851" w:type="dxa"/>
            <w:tcBorders>
              <w:top w:val="single" w:sz="6" w:space="0" w:color="FFFFFF" w:themeColor="background1"/>
            </w:tcBorders>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-0,002</w:t>
            </w:r>
          </w:p>
        </w:tc>
        <w:tc>
          <w:tcPr>
            <w:tcW w:w="818" w:type="dxa"/>
            <w:tcBorders>
              <w:top w:val="single" w:sz="6" w:space="0" w:color="FFFFFF" w:themeColor="background1"/>
            </w:tcBorders>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-0,050</w:t>
            </w:r>
          </w:p>
        </w:tc>
        <w:tc>
          <w:tcPr>
            <w:tcW w:w="1051" w:type="dxa"/>
            <w:tcBorders>
              <w:top w:val="single" w:sz="6" w:space="0" w:color="FFFFFF" w:themeColor="background1"/>
            </w:tcBorders>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-0,117**</w:t>
            </w:r>
          </w:p>
        </w:tc>
        <w:tc>
          <w:tcPr>
            <w:tcW w:w="1118" w:type="dxa"/>
            <w:tcBorders>
              <w:top w:val="single" w:sz="6" w:space="0" w:color="FFFFFF" w:themeColor="background1"/>
            </w:tcBorders>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0,001</w:t>
            </w:r>
          </w:p>
        </w:tc>
        <w:tc>
          <w:tcPr>
            <w:tcW w:w="1083" w:type="dxa"/>
            <w:tcBorders>
              <w:top w:val="single" w:sz="6" w:space="0" w:color="FFFFFF" w:themeColor="background1"/>
            </w:tcBorders>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0,054**</w:t>
            </w:r>
          </w:p>
        </w:tc>
        <w:tc>
          <w:tcPr>
            <w:tcW w:w="1083" w:type="dxa"/>
            <w:tcBorders>
              <w:top w:val="single" w:sz="6" w:space="0" w:color="FFFFFF" w:themeColor="background1"/>
            </w:tcBorders>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-0,102**</w:t>
            </w:r>
          </w:p>
        </w:tc>
        <w:tc>
          <w:tcPr>
            <w:tcW w:w="948" w:type="dxa"/>
            <w:tcBorders>
              <w:top w:val="single" w:sz="6" w:space="0" w:color="FFFFFF" w:themeColor="background1"/>
            </w:tcBorders>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0,015**</w:t>
            </w:r>
          </w:p>
        </w:tc>
      </w:tr>
      <w:tr w:rsidR="001B77CE" w:rsidRPr="00915CC5" w:rsidTr="00644EB3">
        <w:tc>
          <w:tcPr>
            <w:tcW w:w="1662" w:type="dxa"/>
            <w:shd w:val="clear" w:color="auto" w:fill="F2F2F2" w:themeFill="background1" w:themeFillShade="F2"/>
            <w:vAlign w:val="center"/>
          </w:tcPr>
          <w:p w:rsidR="001B77CE" w:rsidRPr="00915CC5" w:rsidRDefault="001B77CE" w:rsidP="00DE0393">
            <w:pPr>
              <w:pStyle w:val="NoSpacing"/>
              <w:rPr>
                <w:rFonts w:ascii="Book Antiqua" w:hAnsi="Book Antiqua"/>
                <w:sz w:val="20"/>
                <w:szCs w:val="20"/>
              </w:rPr>
            </w:pPr>
            <w:r w:rsidRPr="00915CC5">
              <w:rPr>
                <w:rFonts w:ascii="Book Antiqua" w:hAnsi="Book Antiqua"/>
                <w:sz w:val="20"/>
                <w:szCs w:val="20"/>
              </w:rPr>
              <w:t>D(LN_HARGA)</w:t>
            </w:r>
          </w:p>
        </w:tc>
        <w:tc>
          <w:tcPr>
            <w:tcW w:w="992"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-0,013</w:t>
            </w:r>
          </w:p>
        </w:tc>
        <w:tc>
          <w:tcPr>
            <w:tcW w:w="851"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-0,110</w:t>
            </w:r>
          </w:p>
        </w:tc>
        <w:tc>
          <w:tcPr>
            <w:tcW w:w="818"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0,025</w:t>
            </w:r>
          </w:p>
        </w:tc>
        <w:tc>
          <w:tcPr>
            <w:tcW w:w="1051"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0,117</w:t>
            </w:r>
          </w:p>
        </w:tc>
        <w:tc>
          <w:tcPr>
            <w:tcW w:w="1118"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-0,078</w:t>
            </w:r>
          </w:p>
        </w:tc>
        <w:tc>
          <w:tcPr>
            <w:tcW w:w="1083"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-0,107</w:t>
            </w:r>
          </w:p>
        </w:tc>
        <w:tc>
          <w:tcPr>
            <w:tcW w:w="1083"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0,142</w:t>
            </w:r>
          </w:p>
        </w:tc>
        <w:tc>
          <w:tcPr>
            <w:tcW w:w="948"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-0,034</w:t>
            </w:r>
          </w:p>
        </w:tc>
      </w:tr>
      <w:tr w:rsidR="001B77CE" w:rsidRPr="00915CC5" w:rsidTr="00644EB3">
        <w:tc>
          <w:tcPr>
            <w:tcW w:w="1662" w:type="dxa"/>
            <w:shd w:val="clear" w:color="auto" w:fill="F2F2F2" w:themeFill="background1" w:themeFillShade="F2"/>
            <w:vAlign w:val="center"/>
          </w:tcPr>
          <w:p w:rsidR="001B77CE" w:rsidRPr="00915CC5" w:rsidRDefault="001B77CE" w:rsidP="00DE0393">
            <w:pPr>
              <w:pStyle w:val="NoSpacing"/>
              <w:rPr>
                <w:rFonts w:ascii="Book Antiqua" w:hAnsi="Book Antiqua"/>
                <w:sz w:val="20"/>
                <w:szCs w:val="20"/>
              </w:rPr>
            </w:pPr>
            <w:r w:rsidRPr="00915CC5">
              <w:rPr>
                <w:rFonts w:ascii="Book Antiqua" w:hAnsi="Book Antiqua"/>
                <w:sz w:val="20"/>
                <w:szCs w:val="20"/>
              </w:rPr>
              <w:t>D(LN_NILAI TUKAR)</w:t>
            </w:r>
          </w:p>
        </w:tc>
        <w:tc>
          <w:tcPr>
            <w:tcW w:w="992"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0,234</w:t>
            </w:r>
          </w:p>
        </w:tc>
        <w:tc>
          <w:tcPr>
            <w:tcW w:w="851"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-0,036</w:t>
            </w:r>
          </w:p>
        </w:tc>
        <w:tc>
          <w:tcPr>
            <w:tcW w:w="818"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0,273</w:t>
            </w:r>
          </w:p>
        </w:tc>
        <w:tc>
          <w:tcPr>
            <w:tcW w:w="1051"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0,156</w:t>
            </w:r>
          </w:p>
        </w:tc>
        <w:tc>
          <w:tcPr>
            <w:tcW w:w="1118"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0,607</w:t>
            </w:r>
          </w:p>
        </w:tc>
        <w:tc>
          <w:tcPr>
            <w:tcW w:w="1083"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0,042</w:t>
            </w:r>
          </w:p>
        </w:tc>
        <w:tc>
          <w:tcPr>
            <w:tcW w:w="1083"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0,316</w:t>
            </w:r>
          </w:p>
        </w:tc>
        <w:tc>
          <w:tcPr>
            <w:tcW w:w="948"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0,957**</w:t>
            </w:r>
          </w:p>
        </w:tc>
      </w:tr>
      <w:tr w:rsidR="001B77CE" w:rsidRPr="00915CC5" w:rsidTr="00644EB3">
        <w:tc>
          <w:tcPr>
            <w:tcW w:w="1662" w:type="dxa"/>
            <w:shd w:val="clear" w:color="auto" w:fill="F2F2F2" w:themeFill="background1" w:themeFillShade="F2"/>
            <w:vAlign w:val="center"/>
          </w:tcPr>
          <w:p w:rsidR="001B77CE" w:rsidRPr="00915CC5" w:rsidRDefault="001B77CE" w:rsidP="00DE0393">
            <w:pPr>
              <w:pStyle w:val="NoSpacing"/>
              <w:rPr>
                <w:rFonts w:ascii="Book Antiqua" w:hAnsi="Book Antiqua"/>
                <w:sz w:val="20"/>
                <w:szCs w:val="20"/>
              </w:rPr>
            </w:pPr>
            <w:r w:rsidRPr="00915CC5">
              <w:rPr>
                <w:rFonts w:ascii="Book Antiqua" w:hAnsi="Book Antiqua"/>
                <w:sz w:val="20"/>
                <w:szCs w:val="20"/>
              </w:rPr>
              <w:t>D(INF)</w:t>
            </w:r>
          </w:p>
        </w:tc>
        <w:tc>
          <w:tcPr>
            <w:tcW w:w="992"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-0,044**</w:t>
            </w:r>
          </w:p>
        </w:tc>
        <w:tc>
          <w:tcPr>
            <w:tcW w:w="851"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-0,030**</w:t>
            </w:r>
          </w:p>
        </w:tc>
        <w:tc>
          <w:tcPr>
            <w:tcW w:w="818"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-0,015</w:t>
            </w:r>
          </w:p>
        </w:tc>
        <w:tc>
          <w:tcPr>
            <w:tcW w:w="1051"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-0,017</w:t>
            </w:r>
          </w:p>
        </w:tc>
        <w:tc>
          <w:tcPr>
            <w:tcW w:w="1118"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-0,036**</w:t>
            </w:r>
          </w:p>
        </w:tc>
        <w:tc>
          <w:tcPr>
            <w:tcW w:w="1083"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-0,007</w:t>
            </w:r>
          </w:p>
        </w:tc>
        <w:tc>
          <w:tcPr>
            <w:tcW w:w="1083"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-0,038**</w:t>
            </w:r>
          </w:p>
        </w:tc>
        <w:tc>
          <w:tcPr>
            <w:tcW w:w="948"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0,010</w:t>
            </w:r>
          </w:p>
        </w:tc>
      </w:tr>
      <w:tr w:rsidR="001B77CE" w:rsidRPr="00915CC5" w:rsidTr="00644EB3">
        <w:tc>
          <w:tcPr>
            <w:tcW w:w="1662" w:type="dxa"/>
            <w:shd w:val="clear" w:color="auto" w:fill="F2F2F2" w:themeFill="background1" w:themeFillShade="F2"/>
            <w:vAlign w:val="center"/>
          </w:tcPr>
          <w:p w:rsidR="001B77CE" w:rsidRPr="00915CC5" w:rsidRDefault="001B77CE" w:rsidP="00DE0393">
            <w:pPr>
              <w:pStyle w:val="NoSpacing"/>
              <w:rPr>
                <w:rFonts w:ascii="Book Antiqua" w:hAnsi="Book Antiqua"/>
                <w:sz w:val="20"/>
                <w:szCs w:val="20"/>
              </w:rPr>
            </w:pPr>
            <w:r w:rsidRPr="00915CC5">
              <w:rPr>
                <w:rFonts w:ascii="Book Antiqua" w:hAnsi="Book Antiqua"/>
                <w:sz w:val="20"/>
                <w:szCs w:val="20"/>
              </w:rPr>
              <w:t>D(SBI)</w:t>
            </w:r>
          </w:p>
        </w:tc>
        <w:tc>
          <w:tcPr>
            <w:tcW w:w="992"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-0,109</w:t>
            </w:r>
          </w:p>
        </w:tc>
        <w:tc>
          <w:tcPr>
            <w:tcW w:w="851"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0,002</w:t>
            </w:r>
          </w:p>
        </w:tc>
        <w:tc>
          <w:tcPr>
            <w:tcW w:w="818"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-0,110</w:t>
            </w:r>
          </w:p>
        </w:tc>
        <w:tc>
          <w:tcPr>
            <w:tcW w:w="1051"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-0,071</w:t>
            </w:r>
          </w:p>
        </w:tc>
        <w:tc>
          <w:tcPr>
            <w:tcW w:w="1118"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-0,011</w:t>
            </w:r>
          </w:p>
        </w:tc>
        <w:tc>
          <w:tcPr>
            <w:tcW w:w="1083"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0,045</w:t>
            </w:r>
          </w:p>
        </w:tc>
        <w:tc>
          <w:tcPr>
            <w:tcW w:w="1083"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-0,101**</w:t>
            </w:r>
          </w:p>
        </w:tc>
        <w:tc>
          <w:tcPr>
            <w:tcW w:w="948" w:type="dxa"/>
            <w:shd w:val="clear" w:color="auto" w:fill="F2F2F2" w:themeFill="background1" w:themeFillShade="F2"/>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0,004</w:t>
            </w:r>
          </w:p>
        </w:tc>
      </w:tr>
      <w:tr w:rsidR="001B77CE" w:rsidRPr="00915CC5" w:rsidTr="00644EB3">
        <w:tc>
          <w:tcPr>
            <w:tcW w:w="1662" w:type="dxa"/>
            <w:shd w:val="clear" w:color="auto" w:fill="F2F2F2" w:themeFill="background1" w:themeFillShade="F2"/>
            <w:vAlign w:val="center"/>
          </w:tcPr>
          <w:p w:rsidR="001B77CE" w:rsidRPr="00915CC5" w:rsidRDefault="001B77CE" w:rsidP="00DE0393">
            <w:pPr>
              <w:pStyle w:val="NoSpacing"/>
              <w:rPr>
                <w:rFonts w:ascii="Book Antiqua" w:hAnsi="Book Antiqua"/>
                <w:sz w:val="20"/>
                <w:szCs w:val="20"/>
              </w:rPr>
            </w:pPr>
            <w:r w:rsidRPr="00915CC5">
              <w:rPr>
                <w:rFonts w:ascii="Book Antiqua" w:hAnsi="Book Antiqua"/>
                <w:sz w:val="20"/>
                <w:szCs w:val="20"/>
              </w:rPr>
              <w:t>C</w:t>
            </w:r>
          </w:p>
        </w:tc>
        <w:tc>
          <w:tcPr>
            <w:tcW w:w="992" w:type="dxa"/>
            <w:shd w:val="clear" w:color="auto" w:fill="F2F2F2" w:themeFill="background1" w:themeFillShade="F2"/>
            <w:vAlign w:val="center"/>
          </w:tcPr>
          <w:p w:rsidR="001B77CE" w:rsidRPr="00915CC5" w:rsidRDefault="001B77CE" w:rsidP="00DE0393">
            <w:pPr>
              <w:pStyle w:val="NoSpacing"/>
              <w:jc w:val="center"/>
              <w:rPr>
                <w:rFonts w:ascii="Book Antiqua" w:hAnsi="Book Antiqua"/>
                <w:sz w:val="20"/>
                <w:szCs w:val="20"/>
              </w:rPr>
            </w:pPr>
            <w:r w:rsidRPr="00915CC5">
              <w:rPr>
                <w:rFonts w:ascii="Book Antiqua" w:hAnsi="Book Antiqua"/>
                <w:sz w:val="20"/>
                <w:szCs w:val="20"/>
              </w:rPr>
              <w:t>-</w:t>
            </w:r>
          </w:p>
        </w:tc>
        <w:tc>
          <w:tcPr>
            <w:tcW w:w="851" w:type="dxa"/>
            <w:shd w:val="clear" w:color="auto" w:fill="F2F2F2" w:themeFill="background1" w:themeFillShade="F2"/>
            <w:vAlign w:val="center"/>
          </w:tcPr>
          <w:p w:rsidR="001B77CE" w:rsidRPr="00915CC5" w:rsidRDefault="001B77CE" w:rsidP="00DE0393">
            <w:pPr>
              <w:pStyle w:val="NoSpacing"/>
              <w:jc w:val="center"/>
              <w:rPr>
                <w:rFonts w:ascii="Book Antiqua" w:hAnsi="Book Antiqua"/>
                <w:sz w:val="20"/>
                <w:szCs w:val="20"/>
              </w:rPr>
            </w:pPr>
            <w:r w:rsidRPr="00915CC5">
              <w:rPr>
                <w:rFonts w:ascii="Book Antiqua" w:hAnsi="Book Antiqua"/>
                <w:sz w:val="20"/>
                <w:szCs w:val="20"/>
              </w:rPr>
              <w:t>-</w:t>
            </w:r>
          </w:p>
        </w:tc>
        <w:tc>
          <w:tcPr>
            <w:tcW w:w="818"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-0,005</w:t>
            </w:r>
          </w:p>
        </w:tc>
        <w:tc>
          <w:tcPr>
            <w:tcW w:w="1051" w:type="dxa"/>
            <w:shd w:val="clear" w:color="auto" w:fill="F2F2F2" w:themeFill="background1" w:themeFillShade="F2"/>
          </w:tcPr>
          <w:p w:rsidR="001B77CE" w:rsidRPr="00915CC5" w:rsidRDefault="001B77CE" w:rsidP="00DE0393">
            <w:pPr>
              <w:pStyle w:val="NoSpacing"/>
              <w:jc w:val="center"/>
              <w:rPr>
                <w:rFonts w:ascii="Book Antiqua" w:hAnsi="Book Antiqua"/>
                <w:sz w:val="20"/>
                <w:szCs w:val="20"/>
              </w:rPr>
            </w:pPr>
            <w:r w:rsidRPr="00915CC5">
              <w:rPr>
                <w:rFonts w:ascii="Book Antiqua" w:hAnsi="Book Antiqua"/>
                <w:sz w:val="20"/>
                <w:szCs w:val="20"/>
              </w:rPr>
              <w:t>-</w:t>
            </w:r>
          </w:p>
        </w:tc>
        <w:tc>
          <w:tcPr>
            <w:tcW w:w="1118" w:type="dxa"/>
            <w:shd w:val="clear" w:color="auto" w:fill="F2F2F2" w:themeFill="background1" w:themeFillShade="F2"/>
            <w:vAlign w:val="center"/>
          </w:tcPr>
          <w:p w:rsidR="001B77CE" w:rsidRPr="00915CC5" w:rsidRDefault="001B77CE" w:rsidP="00DE0393">
            <w:pPr>
              <w:pStyle w:val="NoSpacing"/>
              <w:jc w:val="center"/>
              <w:rPr>
                <w:rFonts w:ascii="Book Antiqua" w:hAnsi="Book Antiqua"/>
                <w:sz w:val="20"/>
                <w:szCs w:val="20"/>
              </w:rPr>
            </w:pPr>
            <w:r w:rsidRPr="00915CC5">
              <w:rPr>
                <w:rFonts w:ascii="Book Antiqua" w:hAnsi="Book Antiqua"/>
                <w:sz w:val="20"/>
                <w:szCs w:val="20"/>
              </w:rPr>
              <w:t>-</w:t>
            </w:r>
          </w:p>
        </w:tc>
        <w:tc>
          <w:tcPr>
            <w:tcW w:w="1083" w:type="dxa"/>
            <w:shd w:val="clear" w:color="auto" w:fill="F2F2F2" w:themeFill="background1" w:themeFillShade="F2"/>
            <w:vAlign w:val="center"/>
          </w:tcPr>
          <w:p w:rsidR="001B77CE" w:rsidRPr="00915CC5" w:rsidRDefault="001B77CE" w:rsidP="00DE0393">
            <w:pPr>
              <w:pStyle w:val="NoSpacing"/>
              <w:jc w:val="both"/>
              <w:rPr>
                <w:rFonts w:ascii="Book Antiqua" w:hAnsi="Book Antiqua"/>
                <w:sz w:val="20"/>
                <w:szCs w:val="20"/>
              </w:rPr>
            </w:pPr>
            <w:r w:rsidRPr="00915CC5">
              <w:rPr>
                <w:rFonts w:ascii="Book Antiqua" w:hAnsi="Book Antiqua"/>
                <w:sz w:val="20"/>
                <w:szCs w:val="20"/>
              </w:rPr>
              <w:t xml:space="preserve"> 0,032</w:t>
            </w:r>
          </w:p>
        </w:tc>
        <w:tc>
          <w:tcPr>
            <w:tcW w:w="1083" w:type="dxa"/>
            <w:shd w:val="clear" w:color="auto" w:fill="F2F2F2" w:themeFill="background1" w:themeFillShade="F2"/>
          </w:tcPr>
          <w:p w:rsidR="001B77CE" w:rsidRPr="00915CC5" w:rsidRDefault="001B77CE" w:rsidP="00DE0393">
            <w:pPr>
              <w:pStyle w:val="NoSpacing"/>
              <w:jc w:val="center"/>
              <w:rPr>
                <w:rFonts w:ascii="Book Antiqua" w:hAnsi="Book Antiqua"/>
                <w:sz w:val="20"/>
                <w:szCs w:val="20"/>
              </w:rPr>
            </w:pPr>
            <w:r w:rsidRPr="00915CC5">
              <w:rPr>
                <w:rFonts w:ascii="Book Antiqua" w:hAnsi="Book Antiqua"/>
                <w:sz w:val="20"/>
                <w:szCs w:val="20"/>
              </w:rPr>
              <w:t>-</w:t>
            </w:r>
          </w:p>
        </w:tc>
        <w:tc>
          <w:tcPr>
            <w:tcW w:w="948" w:type="dxa"/>
            <w:shd w:val="clear" w:color="auto" w:fill="F2F2F2" w:themeFill="background1" w:themeFillShade="F2"/>
          </w:tcPr>
          <w:p w:rsidR="001B77CE" w:rsidRPr="00915CC5" w:rsidRDefault="001B77CE" w:rsidP="00DE0393">
            <w:pPr>
              <w:pStyle w:val="NoSpacing"/>
              <w:jc w:val="center"/>
              <w:rPr>
                <w:rFonts w:ascii="Book Antiqua" w:hAnsi="Book Antiqua"/>
                <w:sz w:val="20"/>
                <w:szCs w:val="20"/>
              </w:rPr>
            </w:pPr>
            <w:r w:rsidRPr="00915CC5">
              <w:rPr>
                <w:rFonts w:ascii="Book Antiqua" w:hAnsi="Book Antiqua"/>
                <w:sz w:val="20"/>
                <w:szCs w:val="20"/>
              </w:rPr>
              <w:t>-</w:t>
            </w:r>
          </w:p>
        </w:tc>
      </w:tr>
    </w:tbl>
    <w:p w:rsidR="00456C3B" w:rsidRDefault="001B77CE" w:rsidP="00644EB3">
      <w:pPr>
        <w:pStyle w:val="NoSpacing"/>
        <w:rPr>
          <w:rFonts w:ascii="Book Antiqua" w:hAnsi="Book Antiqua"/>
          <w:b/>
          <w:i/>
          <w:sz w:val="20"/>
          <w:szCs w:val="18"/>
        </w:rPr>
      </w:pPr>
      <w:r w:rsidRPr="005C52F2">
        <w:rPr>
          <w:rFonts w:ascii="Book Antiqua" w:hAnsi="Book Antiqua"/>
          <w:sz w:val="16"/>
          <w:szCs w:val="16"/>
        </w:rPr>
        <w:t xml:space="preserve">Keterangan: </w:t>
      </w:r>
      <w:r w:rsidR="00644EB3">
        <w:rPr>
          <w:rFonts w:ascii="Book Antiqua" w:hAnsi="Book Antiqua"/>
          <w:sz w:val="16"/>
          <w:szCs w:val="16"/>
        </w:rPr>
        <w:t>***signifikan pada taraf nyata 5%</w:t>
      </w:r>
      <w:r w:rsidR="00644EB3">
        <w:rPr>
          <w:rFonts w:ascii="Book Antiqua" w:hAnsi="Book Antiqua"/>
          <w:i/>
          <w:sz w:val="20"/>
          <w:szCs w:val="18"/>
        </w:rPr>
        <w:t>---</w:t>
      </w:r>
      <w:r w:rsidR="00644EB3">
        <w:rPr>
          <w:rFonts w:ascii="Book Antiqua" w:hAnsi="Book Antiqua"/>
          <w:b/>
          <w:i/>
          <w:sz w:val="20"/>
          <w:szCs w:val="18"/>
        </w:rPr>
        <w:t>Book Antiqua 8</w:t>
      </w:r>
    </w:p>
    <w:p w:rsidR="00973733" w:rsidRDefault="00973733" w:rsidP="00644EB3">
      <w:pPr>
        <w:pStyle w:val="NoSpacing"/>
        <w:rPr>
          <w:rFonts w:ascii="Book Antiqua" w:hAnsi="Book Antiqua"/>
          <w:b/>
          <w:i/>
          <w:sz w:val="20"/>
          <w:szCs w:val="18"/>
        </w:rPr>
      </w:pPr>
    </w:p>
    <w:p w:rsidR="00973733" w:rsidRDefault="00973733" w:rsidP="00644EB3">
      <w:pPr>
        <w:pStyle w:val="NoSpacing"/>
        <w:rPr>
          <w:rFonts w:ascii="Book Antiqua" w:hAnsi="Book Antiqua"/>
          <w:b/>
          <w:i/>
          <w:sz w:val="20"/>
          <w:szCs w:val="18"/>
        </w:rPr>
      </w:pPr>
    </w:p>
    <w:p w:rsidR="006B5692" w:rsidRDefault="006B5692" w:rsidP="00644EB3">
      <w:pPr>
        <w:pStyle w:val="NoSpacing"/>
        <w:rPr>
          <w:rFonts w:ascii="Book Antiqua" w:hAnsi="Book Antiqua"/>
          <w:b/>
          <w:i/>
          <w:sz w:val="20"/>
          <w:szCs w:val="18"/>
        </w:rPr>
      </w:pPr>
    </w:p>
    <w:p w:rsidR="00973733" w:rsidRDefault="00973733" w:rsidP="00973733">
      <w:pPr>
        <w:spacing w:line="240" w:lineRule="auto"/>
        <w:ind w:left="862" w:hanging="851"/>
        <w:jc w:val="both"/>
        <w:rPr>
          <w:rFonts w:ascii="Book Antiqua" w:eastAsia="Times New Roman" w:hAnsi="Book Antiqua"/>
          <w:b/>
          <w:sz w:val="20"/>
          <w:szCs w:val="20"/>
        </w:rPr>
      </w:pPr>
      <w:r>
        <w:rPr>
          <w:rFonts w:ascii="Book Antiqua" w:eastAsia="Times New Roman" w:hAnsi="Book Antiqua"/>
          <w:b/>
          <w:sz w:val="20"/>
          <w:szCs w:val="20"/>
        </w:rPr>
        <w:t>Contoh Tabel</w:t>
      </w:r>
    </w:p>
    <w:p w:rsidR="00973733" w:rsidRPr="00644EB3" w:rsidRDefault="00973733" w:rsidP="00973733">
      <w:pPr>
        <w:spacing w:line="240" w:lineRule="auto"/>
        <w:ind w:left="862" w:hanging="851"/>
        <w:jc w:val="both"/>
        <w:rPr>
          <w:rFonts w:ascii="Book Antiqua" w:eastAsia="Times New Roman" w:hAnsi="Book Antiqua"/>
          <w:i/>
          <w:sz w:val="18"/>
          <w:szCs w:val="18"/>
        </w:rPr>
      </w:pPr>
      <w:r w:rsidRPr="00644EB3">
        <w:rPr>
          <w:rFonts w:ascii="Book Antiqua" w:eastAsia="Times New Roman" w:hAnsi="Book Antiqua"/>
          <w:b/>
          <w:sz w:val="20"/>
          <w:szCs w:val="20"/>
        </w:rPr>
        <w:t>Table 1. Result of importance-performance analysis (IPA)</w:t>
      </w:r>
      <w:r w:rsidRPr="00644EB3">
        <w:rPr>
          <w:rFonts w:ascii="Book Antiqua" w:hAnsi="Book Antiqua"/>
          <w:sz w:val="20"/>
          <w:szCs w:val="18"/>
        </w:rPr>
        <w:t xml:space="preserve"> </w:t>
      </w:r>
      <w:r w:rsidRPr="00644EB3">
        <w:rPr>
          <w:rFonts w:ascii="Book Antiqua" w:hAnsi="Book Antiqua"/>
          <w:i/>
          <w:sz w:val="18"/>
          <w:szCs w:val="18"/>
        </w:rPr>
        <w:t xml:space="preserve">---.Book Antiqua 10 </w:t>
      </w:r>
      <w:r>
        <w:rPr>
          <w:rFonts w:ascii="Book Antiqua" w:hAnsi="Book Antiqua"/>
          <w:i/>
          <w:sz w:val="18"/>
          <w:szCs w:val="18"/>
        </w:rPr>
        <w:t>spasi single</w:t>
      </w:r>
    </w:p>
    <w:tbl>
      <w:tblPr>
        <w:tblW w:w="7388" w:type="dxa"/>
        <w:tblBorders>
          <w:top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ayout w:type="fixed"/>
        <w:tblCellMar>
          <w:left w:w="0" w:type="dxa"/>
          <w:right w:w="0" w:type="dxa"/>
        </w:tblCellMar>
        <w:tblLook w:val="0000" w:firstRow="0" w:lastRow="0" w:firstColumn="0" w:lastColumn="0" w:noHBand="0" w:noVBand="0"/>
      </w:tblPr>
      <w:tblGrid>
        <w:gridCol w:w="2420"/>
        <w:gridCol w:w="1266"/>
        <w:gridCol w:w="1234"/>
        <w:gridCol w:w="1176"/>
        <w:gridCol w:w="1292"/>
      </w:tblGrid>
      <w:tr w:rsidR="00973733" w:rsidRPr="00646809" w:rsidTr="00407E1F">
        <w:trPr>
          <w:trHeight w:val="20"/>
        </w:trPr>
        <w:tc>
          <w:tcPr>
            <w:tcW w:w="2420" w:type="dxa"/>
            <w:shd w:val="clear" w:color="auto" w:fill="D9D9D9" w:themeFill="background1" w:themeFillShade="D9"/>
            <w:vAlign w:val="bottom"/>
          </w:tcPr>
          <w:p w:rsidR="00973733" w:rsidRPr="00646809" w:rsidRDefault="00973733" w:rsidP="00407E1F">
            <w:pPr>
              <w:spacing w:after="0" w:line="240" w:lineRule="auto"/>
              <w:ind w:left="600"/>
              <w:rPr>
                <w:rFonts w:ascii="Book Antiqua" w:eastAsia="Times New Roman" w:hAnsi="Book Antiqua"/>
                <w:b/>
                <w:sz w:val="20"/>
                <w:szCs w:val="20"/>
              </w:rPr>
            </w:pPr>
            <w:r w:rsidRPr="00646809">
              <w:rPr>
                <w:rFonts w:ascii="Book Antiqua" w:eastAsia="Times New Roman" w:hAnsi="Book Antiqua"/>
                <w:b/>
                <w:sz w:val="20"/>
                <w:szCs w:val="20"/>
              </w:rPr>
              <w:t>Important aspect</w:t>
            </w:r>
          </w:p>
        </w:tc>
        <w:tc>
          <w:tcPr>
            <w:tcW w:w="1266" w:type="dxa"/>
            <w:shd w:val="clear" w:color="auto" w:fill="D9D9D9" w:themeFill="background1" w:themeFillShade="D9"/>
            <w:vAlign w:val="bottom"/>
          </w:tcPr>
          <w:p w:rsidR="00973733" w:rsidRPr="00646809" w:rsidRDefault="00973733" w:rsidP="00407E1F">
            <w:pPr>
              <w:spacing w:after="0" w:line="240" w:lineRule="auto"/>
              <w:ind w:left="120"/>
              <w:jc w:val="center"/>
              <w:rPr>
                <w:rFonts w:ascii="Book Antiqua" w:eastAsia="Times New Roman" w:hAnsi="Book Antiqua"/>
                <w:b/>
                <w:w w:val="98"/>
                <w:sz w:val="20"/>
                <w:szCs w:val="20"/>
              </w:rPr>
            </w:pPr>
            <w:r w:rsidRPr="00646809">
              <w:rPr>
                <w:rFonts w:ascii="Book Antiqua" w:eastAsia="Times New Roman" w:hAnsi="Book Antiqua"/>
                <w:b/>
                <w:w w:val="98"/>
                <w:sz w:val="20"/>
                <w:szCs w:val="20"/>
              </w:rPr>
              <w:t>Urgency</w:t>
            </w:r>
          </w:p>
        </w:tc>
        <w:tc>
          <w:tcPr>
            <w:tcW w:w="1234" w:type="dxa"/>
            <w:shd w:val="clear" w:color="auto" w:fill="D9D9D9" w:themeFill="background1" w:themeFillShade="D9"/>
            <w:vAlign w:val="bottom"/>
          </w:tcPr>
          <w:p w:rsidR="00973733" w:rsidRPr="00646809" w:rsidRDefault="00973733" w:rsidP="00407E1F">
            <w:pPr>
              <w:spacing w:after="0" w:line="240" w:lineRule="auto"/>
              <w:ind w:left="21"/>
              <w:jc w:val="center"/>
              <w:rPr>
                <w:rFonts w:ascii="Book Antiqua" w:eastAsia="Times New Roman" w:hAnsi="Book Antiqua"/>
                <w:b/>
                <w:w w:val="99"/>
                <w:sz w:val="20"/>
                <w:szCs w:val="20"/>
              </w:rPr>
            </w:pPr>
            <w:r w:rsidRPr="00646809">
              <w:rPr>
                <w:rFonts w:ascii="Book Antiqua" w:eastAsia="Times New Roman" w:hAnsi="Book Antiqua"/>
                <w:b/>
                <w:w w:val="99"/>
                <w:sz w:val="20"/>
                <w:szCs w:val="20"/>
              </w:rPr>
              <w:t>Performance</w:t>
            </w:r>
          </w:p>
        </w:tc>
        <w:tc>
          <w:tcPr>
            <w:tcW w:w="1176" w:type="dxa"/>
            <w:shd w:val="clear" w:color="auto" w:fill="D9D9D9" w:themeFill="background1" w:themeFillShade="D9"/>
            <w:vAlign w:val="bottom"/>
          </w:tcPr>
          <w:p w:rsidR="00973733" w:rsidRPr="00646809" w:rsidRDefault="00973733" w:rsidP="00407E1F">
            <w:pPr>
              <w:spacing w:after="0" w:line="240" w:lineRule="auto"/>
              <w:ind w:left="120"/>
              <w:jc w:val="center"/>
              <w:rPr>
                <w:rFonts w:ascii="Book Antiqua" w:eastAsia="Times New Roman" w:hAnsi="Book Antiqua"/>
                <w:b/>
                <w:w w:val="98"/>
                <w:sz w:val="20"/>
                <w:szCs w:val="20"/>
              </w:rPr>
            </w:pPr>
            <w:r w:rsidRPr="00646809">
              <w:rPr>
                <w:rFonts w:ascii="Book Antiqua" w:eastAsia="Times New Roman" w:hAnsi="Book Antiqua"/>
                <w:b/>
                <w:w w:val="98"/>
                <w:sz w:val="20"/>
                <w:szCs w:val="20"/>
              </w:rPr>
              <w:t>Urgency</w:t>
            </w:r>
          </w:p>
        </w:tc>
        <w:tc>
          <w:tcPr>
            <w:tcW w:w="1292" w:type="dxa"/>
            <w:shd w:val="clear" w:color="auto" w:fill="D9D9D9" w:themeFill="background1" w:themeFillShade="D9"/>
            <w:vAlign w:val="bottom"/>
          </w:tcPr>
          <w:p w:rsidR="00973733" w:rsidRPr="00646809" w:rsidRDefault="00973733" w:rsidP="00407E1F">
            <w:pPr>
              <w:spacing w:after="0" w:line="240" w:lineRule="auto"/>
              <w:ind w:left="21"/>
              <w:jc w:val="center"/>
              <w:rPr>
                <w:rFonts w:ascii="Book Antiqua" w:eastAsia="Times New Roman" w:hAnsi="Book Antiqua"/>
                <w:b/>
                <w:w w:val="99"/>
                <w:sz w:val="20"/>
                <w:szCs w:val="20"/>
              </w:rPr>
            </w:pPr>
            <w:r w:rsidRPr="00646809">
              <w:rPr>
                <w:rFonts w:ascii="Book Antiqua" w:eastAsia="Times New Roman" w:hAnsi="Book Antiqua"/>
                <w:b/>
                <w:w w:val="99"/>
                <w:sz w:val="20"/>
                <w:szCs w:val="20"/>
              </w:rPr>
              <w:t>Performance</w:t>
            </w:r>
          </w:p>
        </w:tc>
      </w:tr>
      <w:tr w:rsidR="00973733" w:rsidRPr="00646809" w:rsidTr="00407E1F">
        <w:trPr>
          <w:trHeight w:val="20"/>
        </w:trPr>
        <w:tc>
          <w:tcPr>
            <w:tcW w:w="2420" w:type="dxa"/>
            <w:shd w:val="clear" w:color="auto" w:fill="F2F2F2" w:themeFill="background1" w:themeFillShade="F2"/>
            <w:vAlign w:val="bottom"/>
          </w:tcPr>
          <w:p w:rsidR="00973733" w:rsidRPr="00646809" w:rsidRDefault="00973733" w:rsidP="00407E1F">
            <w:pPr>
              <w:spacing w:after="0" w:line="240" w:lineRule="auto"/>
              <w:ind w:left="80"/>
              <w:rPr>
                <w:rFonts w:ascii="Book Antiqua" w:eastAsia="Times New Roman" w:hAnsi="Book Antiqua"/>
                <w:sz w:val="20"/>
                <w:szCs w:val="20"/>
              </w:rPr>
            </w:pPr>
            <w:r w:rsidRPr="00646809">
              <w:rPr>
                <w:rFonts w:ascii="Book Antiqua" w:eastAsia="Times New Roman" w:hAnsi="Book Antiqua"/>
                <w:sz w:val="20"/>
                <w:szCs w:val="20"/>
              </w:rPr>
              <w:t>Attractiveness</w:t>
            </w:r>
          </w:p>
        </w:tc>
        <w:tc>
          <w:tcPr>
            <w:tcW w:w="126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4,76</w:t>
            </w:r>
            <w:r>
              <w:rPr>
                <w:rFonts w:ascii="Book Antiqua" w:eastAsia="Times New Roman" w:hAnsi="Book Antiqua"/>
                <w:w w:val="97"/>
                <w:sz w:val="20"/>
                <w:szCs w:val="20"/>
              </w:rPr>
              <w:t>*</w:t>
            </w:r>
          </w:p>
        </w:tc>
        <w:tc>
          <w:tcPr>
            <w:tcW w:w="1234"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3,18</w:t>
            </w:r>
            <w:r>
              <w:rPr>
                <w:rFonts w:ascii="Book Antiqua" w:eastAsia="Times New Roman" w:hAnsi="Book Antiqua"/>
                <w:w w:val="97"/>
                <w:sz w:val="20"/>
                <w:szCs w:val="20"/>
              </w:rPr>
              <w:t>**</w:t>
            </w:r>
          </w:p>
        </w:tc>
        <w:tc>
          <w:tcPr>
            <w:tcW w:w="117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4,76</w:t>
            </w:r>
            <w:r>
              <w:rPr>
                <w:rFonts w:ascii="Book Antiqua" w:eastAsia="Times New Roman" w:hAnsi="Book Antiqua"/>
                <w:w w:val="97"/>
                <w:sz w:val="20"/>
                <w:szCs w:val="20"/>
              </w:rPr>
              <w:t>*</w:t>
            </w:r>
          </w:p>
        </w:tc>
        <w:tc>
          <w:tcPr>
            <w:tcW w:w="1292"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3,18</w:t>
            </w:r>
            <w:r>
              <w:rPr>
                <w:rFonts w:ascii="Book Antiqua" w:eastAsia="Times New Roman" w:hAnsi="Book Antiqua"/>
                <w:w w:val="97"/>
                <w:sz w:val="20"/>
                <w:szCs w:val="20"/>
              </w:rPr>
              <w:t>**</w:t>
            </w:r>
          </w:p>
        </w:tc>
      </w:tr>
      <w:tr w:rsidR="00973733" w:rsidRPr="00646809" w:rsidTr="00407E1F">
        <w:trPr>
          <w:trHeight w:val="20"/>
        </w:trPr>
        <w:tc>
          <w:tcPr>
            <w:tcW w:w="2420" w:type="dxa"/>
            <w:shd w:val="clear" w:color="auto" w:fill="F2F2F2" w:themeFill="background1" w:themeFillShade="F2"/>
            <w:vAlign w:val="bottom"/>
          </w:tcPr>
          <w:p w:rsidR="00973733" w:rsidRPr="00646809" w:rsidRDefault="00973733" w:rsidP="00407E1F">
            <w:pPr>
              <w:spacing w:after="0" w:line="240" w:lineRule="auto"/>
              <w:ind w:left="80"/>
              <w:rPr>
                <w:rFonts w:ascii="Book Antiqua" w:eastAsia="Times New Roman" w:hAnsi="Book Antiqua"/>
                <w:sz w:val="20"/>
                <w:szCs w:val="20"/>
              </w:rPr>
            </w:pPr>
            <w:r w:rsidRPr="00646809">
              <w:rPr>
                <w:rFonts w:ascii="Book Antiqua" w:eastAsia="Times New Roman" w:hAnsi="Book Antiqua"/>
                <w:sz w:val="20"/>
                <w:szCs w:val="20"/>
              </w:rPr>
              <w:t>Social economic culture</w:t>
            </w:r>
          </w:p>
        </w:tc>
        <w:tc>
          <w:tcPr>
            <w:tcW w:w="126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4,69</w:t>
            </w:r>
          </w:p>
        </w:tc>
        <w:tc>
          <w:tcPr>
            <w:tcW w:w="1234"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2,88</w:t>
            </w:r>
          </w:p>
        </w:tc>
        <w:tc>
          <w:tcPr>
            <w:tcW w:w="117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4,69</w:t>
            </w:r>
          </w:p>
        </w:tc>
        <w:tc>
          <w:tcPr>
            <w:tcW w:w="1292"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2,88</w:t>
            </w:r>
          </w:p>
        </w:tc>
      </w:tr>
      <w:tr w:rsidR="00973733" w:rsidRPr="00646809" w:rsidTr="00407E1F">
        <w:trPr>
          <w:trHeight w:val="20"/>
        </w:trPr>
        <w:tc>
          <w:tcPr>
            <w:tcW w:w="2420" w:type="dxa"/>
            <w:shd w:val="clear" w:color="auto" w:fill="F2F2F2" w:themeFill="background1" w:themeFillShade="F2"/>
            <w:vAlign w:val="bottom"/>
          </w:tcPr>
          <w:p w:rsidR="00973733" w:rsidRPr="00646809" w:rsidRDefault="00973733" w:rsidP="00407E1F">
            <w:pPr>
              <w:spacing w:after="0" w:line="240" w:lineRule="auto"/>
              <w:ind w:left="80"/>
              <w:rPr>
                <w:rFonts w:ascii="Book Antiqua" w:eastAsia="Times New Roman" w:hAnsi="Book Antiqua"/>
                <w:sz w:val="20"/>
                <w:szCs w:val="20"/>
              </w:rPr>
            </w:pPr>
            <w:r w:rsidRPr="00646809">
              <w:rPr>
                <w:rFonts w:ascii="Book Antiqua" w:eastAsia="Times New Roman" w:hAnsi="Book Antiqua"/>
                <w:sz w:val="20"/>
                <w:szCs w:val="20"/>
              </w:rPr>
              <w:t>Conservation</w:t>
            </w:r>
          </w:p>
        </w:tc>
        <w:tc>
          <w:tcPr>
            <w:tcW w:w="126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5,19</w:t>
            </w:r>
          </w:p>
        </w:tc>
        <w:tc>
          <w:tcPr>
            <w:tcW w:w="1234"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4,12</w:t>
            </w:r>
          </w:p>
        </w:tc>
        <w:tc>
          <w:tcPr>
            <w:tcW w:w="117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5,19</w:t>
            </w:r>
          </w:p>
        </w:tc>
        <w:tc>
          <w:tcPr>
            <w:tcW w:w="1292"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4,12</w:t>
            </w:r>
          </w:p>
        </w:tc>
      </w:tr>
      <w:tr w:rsidR="00973733" w:rsidRPr="00646809" w:rsidTr="00407E1F">
        <w:trPr>
          <w:trHeight w:val="20"/>
        </w:trPr>
        <w:tc>
          <w:tcPr>
            <w:tcW w:w="2420" w:type="dxa"/>
            <w:shd w:val="clear" w:color="auto" w:fill="F2F2F2" w:themeFill="background1" w:themeFillShade="F2"/>
            <w:vAlign w:val="bottom"/>
          </w:tcPr>
          <w:p w:rsidR="00973733" w:rsidRPr="00646809" w:rsidRDefault="00973733" w:rsidP="00407E1F">
            <w:pPr>
              <w:spacing w:after="0" w:line="240" w:lineRule="auto"/>
              <w:ind w:left="80"/>
              <w:rPr>
                <w:rFonts w:ascii="Book Antiqua" w:eastAsia="Times New Roman" w:hAnsi="Book Antiqua"/>
                <w:sz w:val="20"/>
                <w:szCs w:val="20"/>
              </w:rPr>
            </w:pPr>
            <w:r w:rsidRPr="00646809">
              <w:rPr>
                <w:rFonts w:ascii="Book Antiqua" w:eastAsia="Times New Roman" w:hAnsi="Book Antiqua"/>
                <w:sz w:val="20"/>
                <w:szCs w:val="20"/>
              </w:rPr>
              <w:t>Consumer</w:t>
            </w:r>
          </w:p>
        </w:tc>
        <w:tc>
          <w:tcPr>
            <w:tcW w:w="126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4,56</w:t>
            </w:r>
          </w:p>
        </w:tc>
        <w:tc>
          <w:tcPr>
            <w:tcW w:w="1234"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2,94</w:t>
            </w:r>
          </w:p>
        </w:tc>
        <w:tc>
          <w:tcPr>
            <w:tcW w:w="117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4,56</w:t>
            </w:r>
          </w:p>
        </w:tc>
        <w:tc>
          <w:tcPr>
            <w:tcW w:w="1292"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2,94</w:t>
            </w:r>
          </w:p>
        </w:tc>
      </w:tr>
      <w:tr w:rsidR="00973733" w:rsidRPr="00646809" w:rsidTr="00407E1F">
        <w:trPr>
          <w:trHeight w:val="20"/>
        </w:trPr>
        <w:tc>
          <w:tcPr>
            <w:tcW w:w="2420" w:type="dxa"/>
            <w:shd w:val="clear" w:color="auto" w:fill="F2F2F2" w:themeFill="background1" w:themeFillShade="F2"/>
            <w:vAlign w:val="bottom"/>
          </w:tcPr>
          <w:p w:rsidR="00973733" w:rsidRPr="00646809" w:rsidRDefault="00973733" w:rsidP="00407E1F">
            <w:pPr>
              <w:spacing w:after="0" w:line="240" w:lineRule="auto"/>
              <w:ind w:left="80"/>
              <w:rPr>
                <w:rFonts w:ascii="Book Antiqua" w:eastAsia="Times New Roman" w:hAnsi="Book Antiqua"/>
                <w:sz w:val="20"/>
                <w:szCs w:val="20"/>
              </w:rPr>
            </w:pPr>
            <w:r w:rsidRPr="00646809">
              <w:rPr>
                <w:rFonts w:ascii="Book Antiqua" w:eastAsia="Times New Roman" w:hAnsi="Book Antiqua"/>
                <w:sz w:val="20"/>
                <w:szCs w:val="20"/>
              </w:rPr>
              <w:t>Administration</w:t>
            </w:r>
          </w:p>
        </w:tc>
        <w:tc>
          <w:tcPr>
            <w:tcW w:w="126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5,00</w:t>
            </w:r>
          </w:p>
        </w:tc>
        <w:tc>
          <w:tcPr>
            <w:tcW w:w="1234"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3,47</w:t>
            </w:r>
          </w:p>
        </w:tc>
        <w:tc>
          <w:tcPr>
            <w:tcW w:w="117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5,00</w:t>
            </w:r>
          </w:p>
        </w:tc>
        <w:tc>
          <w:tcPr>
            <w:tcW w:w="1292"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3,47</w:t>
            </w:r>
          </w:p>
        </w:tc>
      </w:tr>
      <w:tr w:rsidR="00973733" w:rsidRPr="00646809" w:rsidTr="00407E1F">
        <w:trPr>
          <w:trHeight w:val="20"/>
        </w:trPr>
        <w:tc>
          <w:tcPr>
            <w:tcW w:w="2420" w:type="dxa"/>
            <w:shd w:val="clear" w:color="auto" w:fill="F2F2F2" w:themeFill="background1" w:themeFillShade="F2"/>
            <w:vAlign w:val="bottom"/>
          </w:tcPr>
          <w:p w:rsidR="00973733" w:rsidRPr="00646809" w:rsidRDefault="00973733" w:rsidP="00407E1F">
            <w:pPr>
              <w:spacing w:after="0" w:line="240" w:lineRule="auto"/>
              <w:ind w:left="80"/>
              <w:rPr>
                <w:rFonts w:ascii="Book Antiqua" w:eastAsia="Times New Roman" w:hAnsi="Book Antiqua"/>
                <w:sz w:val="20"/>
                <w:szCs w:val="20"/>
              </w:rPr>
            </w:pPr>
            <w:r w:rsidRPr="00646809">
              <w:rPr>
                <w:rFonts w:ascii="Book Antiqua" w:eastAsia="Times New Roman" w:hAnsi="Book Antiqua"/>
                <w:sz w:val="20"/>
                <w:szCs w:val="20"/>
              </w:rPr>
              <w:t>Marketing</w:t>
            </w:r>
          </w:p>
        </w:tc>
        <w:tc>
          <w:tcPr>
            <w:tcW w:w="126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4,94</w:t>
            </w:r>
          </w:p>
        </w:tc>
        <w:tc>
          <w:tcPr>
            <w:tcW w:w="1234"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2,76</w:t>
            </w:r>
          </w:p>
        </w:tc>
        <w:tc>
          <w:tcPr>
            <w:tcW w:w="1176" w:type="dxa"/>
            <w:shd w:val="clear" w:color="auto" w:fill="F2F2F2" w:themeFill="background1" w:themeFillShade="F2"/>
            <w:vAlign w:val="bottom"/>
          </w:tcPr>
          <w:p w:rsidR="00973733" w:rsidRPr="00646809" w:rsidRDefault="00973733" w:rsidP="00407E1F">
            <w:pPr>
              <w:spacing w:after="0" w:line="240" w:lineRule="auto"/>
              <w:ind w:left="140"/>
              <w:jc w:val="center"/>
              <w:rPr>
                <w:rFonts w:ascii="Book Antiqua" w:eastAsia="Times New Roman" w:hAnsi="Book Antiqua"/>
                <w:w w:val="97"/>
                <w:sz w:val="20"/>
                <w:szCs w:val="20"/>
              </w:rPr>
            </w:pPr>
            <w:r w:rsidRPr="00646809">
              <w:rPr>
                <w:rFonts w:ascii="Book Antiqua" w:eastAsia="Times New Roman" w:hAnsi="Book Antiqua"/>
                <w:w w:val="97"/>
                <w:sz w:val="20"/>
                <w:szCs w:val="20"/>
              </w:rPr>
              <w:t>4,94</w:t>
            </w:r>
          </w:p>
        </w:tc>
        <w:tc>
          <w:tcPr>
            <w:tcW w:w="1292" w:type="dxa"/>
            <w:shd w:val="clear" w:color="auto" w:fill="F2F2F2" w:themeFill="background1" w:themeFillShade="F2"/>
            <w:vAlign w:val="bottom"/>
          </w:tcPr>
          <w:p w:rsidR="00973733" w:rsidRPr="00646809" w:rsidRDefault="00973733" w:rsidP="00407E1F">
            <w:pPr>
              <w:spacing w:after="0" w:line="240" w:lineRule="auto"/>
              <w:ind w:left="1"/>
              <w:jc w:val="center"/>
              <w:rPr>
                <w:rFonts w:ascii="Book Antiqua" w:eastAsia="Times New Roman" w:hAnsi="Book Antiqua"/>
                <w:w w:val="97"/>
                <w:sz w:val="20"/>
                <w:szCs w:val="20"/>
              </w:rPr>
            </w:pPr>
            <w:r w:rsidRPr="00646809">
              <w:rPr>
                <w:rFonts w:ascii="Book Antiqua" w:eastAsia="Times New Roman" w:hAnsi="Book Antiqua"/>
                <w:w w:val="97"/>
                <w:sz w:val="20"/>
                <w:szCs w:val="20"/>
              </w:rPr>
              <w:t>2,76</w:t>
            </w:r>
          </w:p>
        </w:tc>
      </w:tr>
    </w:tbl>
    <w:p w:rsidR="00973733" w:rsidRDefault="00973733" w:rsidP="00973733">
      <w:pPr>
        <w:autoSpaceDE w:val="0"/>
        <w:autoSpaceDN w:val="0"/>
        <w:adjustRightInd w:val="0"/>
        <w:spacing w:after="0"/>
        <w:rPr>
          <w:rFonts w:ascii="Book Antiqua" w:eastAsiaTheme="minorHAnsi" w:hAnsi="Book Antiqua"/>
          <w:color w:val="000000"/>
          <w:sz w:val="16"/>
          <w:szCs w:val="16"/>
          <w:lang w:val="id-ID"/>
        </w:rPr>
        <w:sectPr w:rsidR="00973733" w:rsidSect="00973733">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985" w:header="568" w:footer="720" w:gutter="0"/>
          <w:cols w:space="397"/>
          <w:docGrid w:linePitch="360"/>
        </w:sectPr>
      </w:pPr>
    </w:p>
    <w:p w:rsidR="00973733" w:rsidRPr="00274573" w:rsidRDefault="00973733" w:rsidP="00973733">
      <w:pPr>
        <w:autoSpaceDE w:val="0"/>
        <w:autoSpaceDN w:val="0"/>
        <w:adjustRightInd w:val="0"/>
        <w:spacing w:after="0" w:line="240" w:lineRule="auto"/>
        <w:rPr>
          <w:rFonts w:ascii="Book Antiqua" w:eastAsiaTheme="minorHAnsi" w:hAnsi="Book Antiqua"/>
          <w:b/>
          <w:color w:val="000000"/>
          <w:sz w:val="16"/>
          <w:szCs w:val="16"/>
        </w:rPr>
      </w:pPr>
      <w:proofErr w:type="gramStart"/>
      <w:r>
        <w:rPr>
          <w:rFonts w:ascii="Book Antiqua" w:eastAsiaTheme="minorHAnsi" w:hAnsi="Book Antiqua"/>
          <w:color w:val="000000"/>
          <w:sz w:val="16"/>
          <w:szCs w:val="16"/>
        </w:rPr>
        <w:lastRenderedPageBreak/>
        <w:t>Sumber :</w:t>
      </w:r>
      <w:proofErr w:type="gramEnd"/>
      <w:r>
        <w:rPr>
          <w:rFonts w:ascii="Book Antiqua" w:eastAsiaTheme="minorHAnsi" w:hAnsi="Book Antiqua"/>
          <w:color w:val="000000"/>
          <w:sz w:val="16"/>
          <w:szCs w:val="16"/>
        </w:rPr>
        <w:t xml:space="preserve"> BPS, 2017 </w:t>
      </w:r>
      <w:r w:rsidRPr="00274573">
        <w:rPr>
          <w:rFonts w:ascii="Book Antiqua" w:eastAsiaTheme="minorHAnsi" w:hAnsi="Book Antiqua"/>
          <w:b/>
          <w:color w:val="000000"/>
          <w:sz w:val="16"/>
          <w:szCs w:val="16"/>
        </w:rPr>
        <w:t>Book Antiqua 8</w:t>
      </w:r>
      <w:r>
        <w:rPr>
          <w:rFonts w:ascii="Book Antiqua" w:eastAsiaTheme="minorHAnsi" w:hAnsi="Book Antiqua"/>
          <w:b/>
          <w:color w:val="000000"/>
          <w:sz w:val="16"/>
          <w:szCs w:val="16"/>
        </w:rPr>
        <w:t xml:space="preserve"> spasi single</w:t>
      </w:r>
    </w:p>
    <w:p w:rsidR="00973733" w:rsidRDefault="00973733" w:rsidP="00973733">
      <w:pPr>
        <w:autoSpaceDE w:val="0"/>
        <w:autoSpaceDN w:val="0"/>
        <w:adjustRightInd w:val="0"/>
        <w:spacing w:after="0"/>
        <w:rPr>
          <w:rFonts w:ascii="Book Antiqua" w:eastAsiaTheme="minorHAnsi" w:hAnsi="Book Antiqua"/>
          <w:color w:val="000000"/>
          <w:sz w:val="16"/>
          <w:szCs w:val="16"/>
          <w:lang w:val="id-ID"/>
        </w:rPr>
      </w:pPr>
      <w:r w:rsidRPr="0064508D">
        <w:rPr>
          <w:rFonts w:ascii="Book Antiqua" w:eastAsiaTheme="minorHAnsi" w:hAnsi="Book Antiqua"/>
          <w:color w:val="000000"/>
          <w:sz w:val="16"/>
          <w:szCs w:val="16"/>
          <w:lang w:val="id-ID"/>
        </w:rPr>
        <w:t xml:space="preserve">Keterangan : </w:t>
      </w:r>
    </w:p>
    <w:p w:rsidR="00973733" w:rsidRPr="00274573" w:rsidRDefault="00973733" w:rsidP="00973733">
      <w:pPr>
        <w:autoSpaceDE w:val="0"/>
        <w:autoSpaceDN w:val="0"/>
        <w:adjustRightInd w:val="0"/>
        <w:spacing w:after="0" w:line="240" w:lineRule="auto"/>
        <w:rPr>
          <w:rFonts w:ascii="Book Antiqua" w:eastAsiaTheme="minorHAnsi" w:hAnsi="Book Antiqua"/>
          <w:b/>
          <w:color w:val="000000"/>
          <w:sz w:val="16"/>
          <w:szCs w:val="16"/>
        </w:rPr>
      </w:pPr>
      <w:r>
        <w:rPr>
          <w:rFonts w:ascii="Book Antiqua" w:eastAsiaTheme="minorHAnsi" w:hAnsi="Book Antiqua"/>
          <w:color w:val="000000"/>
          <w:sz w:val="16"/>
          <w:szCs w:val="16"/>
          <w:lang w:val="id-ID"/>
        </w:rPr>
        <w:t>**</w:t>
      </w:r>
      <w:r w:rsidRPr="0064508D">
        <w:rPr>
          <w:rFonts w:ascii="Book Antiqua" w:eastAsiaTheme="minorHAnsi" w:hAnsi="Book Antiqua"/>
          <w:color w:val="000000"/>
          <w:sz w:val="16"/>
          <w:szCs w:val="16"/>
          <w:lang w:val="id-ID"/>
        </w:rPr>
        <w:t xml:space="preserve"> Signifikan Pada Taraf 1 %</w:t>
      </w:r>
      <w:r>
        <w:rPr>
          <w:rFonts w:ascii="Book Antiqua" w:eastAsiaTheme="minorHAnsi" w:hAnsi="Book Antiqua"/>
          <w:color w:val="000000"/>
          <w:sz w:val="16"/>
          <w:szCs w:val="16"/>
        </w:rPr>
        <w:t xml:space="preserve">  -</w:t>
      </w:r>
      <w:r w:rsidRPr="00274573">
        <w:rPr>
          <w:rFonts w:ascii="Book Antiqua" w:eastAsiaTheme="minorHAnsi" w:hAnsi="Book Antiqua"/>
          <w:b/>
          <w:color w:val="000000"/>
          <w:sz w:val="16"/>
          <w:szCs w:val="16"/>
        </w:rPr>
        <w:t>Book Antiqua 8</w:t>
      </w:r>
      <w:r>
        <w:rPr>
          <w:rFonts w:ascii="Book Antiqua" w:eastAsiaTheme="minorHAnsi" w:hAnsi="Book Antiqua"/>
          <w:b/>
          <w:color w:val="000000"/>
          <w:sz w:val="16"/>
          <w:szCs w:val="16"/>
        </w:rPr>
        <w:t xml:space="preserve"> </w:t>
      </w:r>
    </w:p>
    <w:p w:rsidR="00973733" w:rsidRDefault="00973733" w:rsidP="00973733">
      <w:pPr>
        <w:tabs>
          <w:tab w:val="left" w:pos="993"/>
          <w:tab w:val="left" w:pos="1134"/>
          <w:tab w:val="left" w:pos="1560"/>
          <w:tab w:val="left" w:pos="2279"/>
        </w:tabs>
        <w:spacing w:after="0" w:line="240" w:lineRule="auto"/>
        <w:rPr>
          <w:rFonts w:ascii="Book Antiqua" w:eastAsiaTheme="minorHAnsi" w:hAnsi="Book Antiqua"/>
          <w:sz w:val="16"/>
          <w:szCs w:val="16"/>
          <w:lang w:val="id-ID"/>
        </w:rPr>
      </w:pPr>
      <w:r>
        <w:rPr>
          <w:rFonts w:ascii="Book Antiqua" w:eastAsiaTheme="minorHAnsi" w:hAnsi="Book Antiqua"/>
          <w:sz w:val="16"/>
          <w:szCs w:val="16"/>
          <w:lang w:val="id-ID"/>
        </w:rPr>
        <w:t>*</w:t>
      </w:r>
      <w:r w:rsidRPr="0064508D">
        <w:rPr>
          <w:rFonts w:ascii="Book Antiqua" w:eastAsiaTheme="minorHAnsi" w:hAnsi="Book Antiqua"/>
          <w:sz w:val="16"/>
          <w:szCs w:val="16"/>
          <w:lang w:val="id-ID"/>
        </w:rPr>
        <w:t xml:space="preserve">  Signifikan Pada Taraf 5 %</w:t>
      </w:r>
    </w:p>
    <w:p w:rsidR="00973733" w:rsidRPr="00281EAF" w:rsidRDefault="00973733" w:rsidP="00973733">
      <w:pPr>
        <w:spacing w:line="301" w:lineRule="auto"/>
        <w:jc w:val="both"/>
        <w:rPr>
          <w:rFonts w:ascii="Book Antiqua" w:hAnsi="Book Antiqua"/>
          <w:b/>
          <w:bCs/>
          <w:i/>
          <w:sz w:val="20"/>
          <w:szCs w:val="20"/>
        </w:rPr>
        <w:sectPr w:rsidR="00973733" w:rsidRPr="00281EAF" w:rsidSect="00274573">
          <w:type w:val="continuous"/>
          <w:pgSz w:w="11907" w:h="16840" w:code="9"/>
          <w:pgMar w:top="1418" w:right="1418" w:bottom="1418" w:left="1985" w:header="568" w:footer="720" w:gutter="0"/>
          <w:cols w:num="2" w:space="336"/>
          <w:docGrid w:linePitch="360"/>
        </w:sectPr>
      </w:pPr>
    </w:p>
    <w:p w:rsidR="00973733" w:rsidRPr="005D3971" w:rsidRDefault="00973733" w:rsidP="00644EB3">
      <w:pPr>
        <w:pStyle w:val="NoSpacing"/>
        <w:rPr>
          <w:rFonts w:ascii="Book Antiqua" w:hAnsi="Book Antiqua"/>
          <w:bCs/>
          <w:sz w:val="20"/>
          <w:szCs w:val="20"/>
        </w:rPr>
      </w:pPr>
    </w:p>
    <w:sectPr w:rsidR="00973733" w:rsidRPr="005D3971" w:rsidSect="005E09B1">
      <w:pgSz w:w="11907" w:h="16840" w:code="9"/>
      <w:pgMar w:top="1418" w:right="1418" w:bottom="1418" w:left="1985" w:header="568" w:footer="72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64" w:rsidRDefault="00642664" w:rsidP="006E42FA">
      <w:pPr>
        <w:spacing w:after="0" w:line="240" w:lineRule="auto"/>
      </w:pPr>
      <w:r>
        <w:separator/>
      </w:r>
    </w:p>
  </w:endnote>
  <w:endnote w:type="continuationSeparator" w:id="0">
    <w:p w:rsidR="00642664" w:rsidRDefault="00642664" w:rsidP="006E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96625"/>
      <w:docPartObj>
        <w:docPartGallery w:val="Page Numbers (Bottom of Page)"/>
        <w:docPartUnique/>
      </w:docPartObj>
    </w:sdtPr>
    <w:sdtEndPr>
      <w:rPr>
        <w:rFonts w:ascii="Book Antiqua" w:hAnsi="Book Antiqua"/>
        <w:noProof/>
        <w:sz w:val="20"/>
        <w:szCs w:val="20"/>
      </w:rPr>
    </w:sdtEndPr>
    <w:sdtContent>
      <w:p w:rsidR="00E04E6F" w:rsidRPr="00E04E6F" w:rsidRDefault="00E04E6F">
        <w:pPr>
          <w:pStyle w:val="Footer"/>
          <w:jc w:val="right"/>
          <w:rPr>
            <w:rFonts w:ascii="Book Antiqua" w:hAnsi="Book Antiqua"/>
            <w:sz w:val="20"/>
            <w:szCs w:val="20"/>
          </w:rPr>
        </w:pPr>
        <w:r w:rsidRPr="00E04E6F">
          <w:rPr>
            <w:rFonts w:ascii="Book Antiqua" w:hAnsi="Book Antiqua"/>
            <w:sz w:val="20"/>
            <w:szCs w:val="20"/>
          </w:rPr>
          <w:fldChar w:fldCharType="begin"/>
        </w:r>
        <w:r w:rsidRPr="00E04E6F">
          <w:rPr>
            <w:rFonts w:ascii="Book Antiqua" w:hAnsi="Book Antiqua"/>
            <w:sz w:val="20"/>
            <w:szCs w:val="20"/>
          </w:rPr>
          <w:instrText xml:space="preserve"> PAGE   \* MERGEFORMAT </w:instrText>
        </w:r>
        <w:r w:rsidRPr="00E04E6F">
          <w:rPr>
            <w:rFonts w:ascii="Book Antiqua" w:hAnsi="Book Antiqua"/>
            <w:sz w:val="20"/>
            <w:szCs w:val="20"/>
          </w:rPr>
          <w:fldChar w:fldCharType="separate"/>
        </w:r>
        <w:r w:rsidR="00407E1F">
          <w:rPr>
            <w:rFonts w:ascii="Book Antiqua" w:hAnsi="Book Antiqua"/>
            <w:noProof/>
            <w:sz w:val="20"/>
            <w:szCs w:val="20"/>
          </w:rPr>
          <w:t>2</w:t>
        </w:r>
        <w:r w:rsidRPr="00E04E6F">
          <w:rPr>
            <w:rFonts w:ascii="Book Antiqua" w:hAnsi="Book Antiqua"/>
            <w:noProof/>
            <w:sz w:val="20"/>
            <w:szCs w:val="20"/>
          </w:rPr>
          <w:fldChar w:fldCharType="end"/>
        </w:r>
      </w:p>
    </w:sdtContent>
  </w:sdt>
  <w:p w:rsidR="00D13742" w:rsidRPr="006301C2" w:rsidRDefault="00D13742" w:rsidP="006301C2">
    <w:pPr>
      <w:pStyle w:val="Footer"/>
      <w:tabs>
        <w:tab w:val="clear" w:pos="4320"/>
        <w:tab w:val="clear" w:pos="8640"/>
        <w:tab w:val="right" w:pos="8504"/>
      </w:tabs>
      <w:rPr>
        <w:rFonts w:ascii="Book Antiqua" w:hAnsi="Book Antiqua"/>
        <w:b/>
        <w:i/>
        <w:color w:val="000000" w:themeColor="text1"/>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035471"/>
      <w:docPartObj>
        <w:docPartGallery w:val="Page Numbers (Bottom of Page)"/>
        <w:docPartUnique/>
      </w:docPartObj>
    </w:sdtPr>
    <w:sdtEndPr>
      <w:rPr>
        <w:rFonts w:ascii="Book Antiqua" w:hAnsi="Book Antiqua"/>
        <w:noProof/>
        <w:sz w:val="20"/>
        <w:szCs w:val="20"/>
      </w:rPr>
    </w:sdtEndPr>
    <w:sdtContent>
      <w:p w:rsidR="00E04E6F" w:rsidRPr="00E04E6F" w:rsidRDefault="00E04E6F">
        <w:pPr>
          <w:pStyle w:val="Footer"/>
          <w:jc w:val="right"/>
          <w:rPr>
            <w:rFonts w:ascii="Book Antiqua" w:hAnsi="Book Antiqua"/>
            <w:sz w:val="20"/>
            <w:szCs w:val="20"/>
          </w:rPr>
        </w:pPr>
        <w:r w:rsidRPr="00E04E6F">
          <w:rPr>
            <w:rFonts w:ascii="Book Antiqua" w:hAnsi="Book Antiqua"/>
            <w:sz w:val="20"/>
            <w:szCs w:val="20"/>
          </w:rPr>
          <w:fldChar w:fldCharType="begin"/>
        </w:r>
        <w:r w:rsidRPr="00E04E6F">
          <w:rPr>
            <w:rFonts w:ascii="Book Antiqua" w:hAnsi="Book Antiqua"/>
            <w:sz w:val="20"/>
            <w:szCs w:val="20"/>
          </w:rPr>
          <w:instrText xml:space="preserve"> PAGE   \* MERGEFORMAT </w:instrText>
        </w:r>
        <w:r w:rsidRPr="00E04E6F">
          <w:rPr>
            <w:rFonts w:ascii="Book Antiqua" w:hAnsi="Book Antiqua"/>
            <w:sz w:val="20"/>
            <w:szCs w:val="20"/>
          </w:rPr>
          <w:fldChar w:fldCharType="separate"/>
        </w:r>
        <w:r w:rsidR="00407E1F">
          <w:rPr>
            <w:rFonts w:ascii="Book Antiqua" w:hAnsi="Book Antiqua"/>
            <w:noProof/>
            <w:sz w:val="20"/>
            <w:szCs w:val="20"/>
          </w:rPr>
          <w:t>1</w:t>
        </w:r>
        <w:r w:rsidRPr="00E04E6F">
          <w:rPr>
            <w:rFonts w:ascii="Book Antiqua" w:hAnsi="Book Antiqua"/>
            <w:noProof/>
            <w:sz w:val="20"/>
            <w:szCs w:val="20"/>
          </w:rPr>
          <w:fldChar w:fldCharType="end"/>
        </w:r>
      </w:p>
    </w:sdtContent>
  </w:sdt>
  <w:p w:rsidR="00D13742" w:rsidRPr="004065C5" w:rsidRDefault="00D13742" w:rsidP="006301C2">
    <w:pPr>
      <w:pStyle w:val="Footer"/>
      <w:tabs>
        <w:tab w:val="clear" w:pos="4320"/>
        <w:tab w:val="clear" w:pos="8640"/>
        <w:tab w:val="right" w:pos="8504"/>
      </w:tabs>
      <w:rPr>
        <w:rFonts w:ascii="Book Antiqua" w:hAnsi="Book Antiqua"/>
        <w:b/>
        <w:i/>
        <w:color w:val="000000" w:themeColor="text1"/>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107551"/>
      <w:docPartObj>
        <w:docPartGallery w:val="Page Numbers (Bottom of Page)"/>
        <w:docPartUnique/>
      </w:docPartObj>
    </w:sdtPr>
    <w:sdtEndPr>
      <w:rPr>
        <w:rFonts w:ascii="Book Antiqua" w:hAnsi="Book Antiqua"/>
        <w:noProof/>
        <w:sz w:val="20"/>
        <w:szCs w:val="20"/>
      </w:rPr>
    </w:sdtEndPr>
    <w:sdtContent>
      <w:p w:rsidR="00E04E6F" w:rsidRPr="00E04E6F" w:rsidRDefault="00E04E6F">
        <w:pPr>
          <w:pStyle w:val="Footer"/>
          <w:jc w:val="right"/>
          <w:rPr>
            <w:rFonts w:ascii="Book Antiqua" w:hAnsi="Book Antiqua"/>
            <w:sz w:val="20"/>
            <w:szCs w:val="20"/>
          </w:rPr>
        </w:pPr>
        <w:r w:rsidRPr="00E04E6F">
          <w:rPr>
            <w:rFonts w:ascii="Book Antiqua" w:hAnsi="Book Antiqua"/>
            <w:sz w:val="20"/>
            <w:szCs w:val="20"/>
          </w:rPr>
          <w:fldChar w:fldCharType="begin"/>
        </w:r>
        <w:r w:rsidRPr="00E04E6F">
          <w:rPr>
            <w:rFonts w:ascii="Book Antiqua" w:hAnsi="Book Antiqua"/>
            <w:sz w:val="20"/>
            <w:szCs w:val="20"/>
          </w:rPr>
          <w:instrText xml:space="preserve"> PAGE   \* MERGEFORMAT </w:instrText>
        </w:r>
        <w:r w:rsidRPr="00E04E6F">
          <w:rPr>
            <w:rFonts w:ascii="Book Antiqua" w:hAnsi="Book Antiqua"/>
            <w:sz w:val="20"/>
            <w:szCs w:val="20"/>
          </w:rPr>
          <w:fldChar w:fldCharType="separate"/>
        </w:r>
        <w:r w:rsidR="006B5692">
          <w:rPr>
            <w:rFonts w:ascii="Book Antiqua" w:hAnsi="Book Antiqua"/>
            <w:noProof/>
            <w:sz w:val="20"/>
            <w:szCs w:val="20"/>
          </w:rPr>
          <w:t>1</w:t>
        </w:r>
        <w:r w:rsidRPr="00E04E6F">
          <w:rPr>
            <w:rFonts w:ascii="Book Antiqua" w:hAnsi="Book Antiqua"/>
            <w:noProof/>
            <w:sz w:val="20"/>
            <w:szCs w:val="20"/>
          </w:rPr>
          <w:fldChar w:fldCharType="end"/>
        </w:r>
      </w:p>
    </w:sdtContent>
  </w:sdt>
  <w:p w:rsidR="00E04E6F" w:rsidRDefault="00E04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64" w:rsidRDefault="00642664" w:rsidP="006E42FA">
      <w:pPr>
        <w:spacing w:after="0" w:line="240" w:lineRule="auto"/>
      </w:pPr>
      <w:r>
        <w:separator/>
      </w:r>
    </w:p>
  </w:footnote>
  <w:footnote w:type="continuationSeparator" w:id="0">
    <w:p w:rsidR="00642664" w:rsidRDefault="00642664" w:rsidP="006E4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i/>
        <w:sz w:val="14"/>
        <w:szCs w:val="14"/>
      </w:rPr>
      <w:id w:val="-1711025490"/>
      <w:docPartObj>
        <w:docPartGallery w:val="Page Numbers (Top of Page)"/>
        <w:docPartUnique/>
      </w:docPartObj>
    </w:sdtPr>
    <w:sdtEndPr>
      <w:rPr>
        <w:noProof/>
      </w:rPr>
    </w:sdtEndPr>
    <w:sdtContent>
      <w:p w:rsidR="00430040" w:rsidRDefault="00430040" w:rsidP="00430040">
        <w:pPr>
          <w:pStyle w:val="Header"/>
          <w:tabs>
            <w:tab w:val="clear" w:pos="9360"/>
            <w:tab w:val="right" w:pos="8504"/>
          </w:tabs>
          <w:spacing w:after="0"/>
          <w:rPr>
            <w:rFonts w:ascii="Book Antiqua" w:hAnsi="Book Antiqua"/>
            <w:i/>
            <w:sz w:val="14"/>
            <w:szCs w:val="14"/>
          </w:rPr>
        </w:pPr>
      </w:p>
      <w:p w:rsidR="007E760C" w:rsidRPr="00430040" w:rsidRDefault="00892024" w:rsidP="00430040">
        <w:pPr>
          <w:pStyle w:val="Header"/>
          <w:tabs>
            <w:tab w:val="clear" w:pos="9360"/>
            <w:tab w:val="right" w:pos="8504"/>
          </w:tabs>
          <w:spacing w:after="0"/>
          <w:rPr>
            <w:rFonts w:ascii="Book Antiqua" w:hAnsi="Book Antiqua"/>
            <w:i/>
            <w:sz w:val="14"/>
            <w:szCs w:val="14"/>
          </w:rPr>
        </w:pPr>
        <w:r w:rsidRPr="00892024">
          <w:rPr>
            <w:rFonts w:ascii="Book Antiqua" w:hAnsi="Book Antiqua"/>
            <w:i/>
            <w:sz w:val="14"/>
            <w:szCs w:val="14"/>
          </w:rPr>
          <w:t>Riki Harun,</w:t>
        </w:r>
        <w:r w:rsidR="00430040">
          <w:rPr>
            <w:rFonts w:ascii="Book Antiqua" w:hAnsi="Book Antiqua"/>
            <w:i/>
            <w:sz w:val="14"/>
            <w:szCs w:val="14"/>
          </w:rPr>
          <w:t xml:space="preserve"> Arianti Sari</w:t>
        </w:r>
        <w:r w:rsidR="00430040">
          <w:rPr>
            <w:rFonts w:ascii="Book Antiqua" w:hAnsi="Book Antiqua"/>
            <w:i/>
            <w:sz w:val="14"/>
            <w:szCs w:val="14"/>
          </w:rPr>
          <w:tab/>
        </w:r>
        <w:r w:rsidR="00430040">
          <w:rPr>
            <w:rFonts w:ascii="Book Antiqua" w:hAnsi="Book Antiqua"/>
            <w:i/>
            <w:sz w:val="14"/>
            <w:szCs w:val="14"/>
          </w:rPr>
          <w:tab/>
        </w:r>
        <w:r>
          <w:rPr>
            <w:rFonts w:ascii="Book Antiqua" w:hAnsi="Book Antiqua"/>
            <w:i/>
            <w:sz w:val="14"/>
            <w:szCs w:val="14"/>
          </w:rPr>
          <w:t>Strategi Pemasaran Agribisnis…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1182358049"/>
      <w:docPartObj>
        <w:docPartGallery w:val="Page Numbers (Top of Page)"/>
        <w:docPartUnique/>
      </w:docPartObj>
    </w:sdtPr>
    <w:sdtEndPr>
      <w:rPr>
        <w:noProof/>
      </w:rPr>
    </w:sdtEndPr>
    <w:sdtContent>
      <w:sdt>
        <w:sdtPr>
          <w:rPr>
            <w:rFonts w:ascii="Book Antiqua" w:hAnsi="Book Antiqua"/>
            <w:i/>
            <w:sz w:val="14"/>
            <w:szCs w:val="14"/>
          </w:rPr>
          <w:id w:val="-990402649"/>
          <w:docPartObj>
            <w:docPartGallery w:val="Page Numbers (Top of Page)"/>
            <w:docPartUnique/>
          </w:docPartObj>
        </w:sdtPr>
        <w:sdtEndPr>
          <w:rPr>
            <w:noProof/>
          </w:rPr>
        </w:sdtEndPr>
        <w:sdtContent>
          <w:p w:rsidR="00430040" w:rsidRDefault="00430040" w:rsidP="00430040">
            <w:pPr>
              <w:pStyle w:val="Header"/>
              <w:tabs>
                <w:tab w:val="clear" w:pos="9360"/>
                <w:tab w:val="right" w:pos="8504"/>
              </w:tabs>
              <w:spacing w:after="0"/>
              <w:rPr>
                <w:rFonts w:ascii="Book Antiqua" w:hAnsi="Book Antiqua"/>
                <w:i/>
                <w:sz w:val="14"/>
                <w:szCs w:val="14"/>
              </w:rPr>
            </w:pPr>
          </w:p>
          <w:p w:rsidR="00430040" w:rsidRPr="00430040" w:rsidRDefault="00430040" w:rsidP="00430040">
            <w:pPr>
              <w:pStyle w:val="Header"/>
              <w:tabs>
                <w:tab w:val="clear" w:pos="9360"/>
                <w:tab w:val="right" w:pos="8504"/>
              </w:tabs>
              <w:spacing w:after="0"/>
              <w:rPr>
                <w:rFonts w:ascii="Book Antiqua" w:hAnsi="Book Antiqua"/>
                <w:i/>
                <w:sz w:val="14"/>
                <w:szCs w:val="14"/>
              </w:rPr>
            </w:pPr>
            <w:r w:rsidRPr="00892024">
              <w:rPr>
                <w:rFonts w:ascii="Book Antiqua" w:hAnsi="Book Antiqua"/>
                <w:i/>
                <w:sz w:val="14"/>
                <w:szCs w:val="14"/>
              </w:rPr>
              <w:t>Riki Harun,</w:t>
            </w:r>
            <w:r>
              <w:rPr>
                <w:rFonts w:ascii="Book Antiqua" w:hAnsi="Book Antiqua"/>
                <w:i/>
                <w:sz w:val="14"/>
                <w:szCs w:val="14"/>
              </w:rPr>
              <w:t xml:space="preserve"> Arianti Sari</w:t>
            </w:r>
            <w:r>
              <w:rPr>
                <w:rFonts w:ascii="Book Antiqua" w:hAnsi="Book Antiqua"/>
                <w:i/>
                <w:sz w:val="14"/>
                <w:szCs w:val="14"/>
              </w:rPr>
              <w:tab/>
            </w:r>
            <w:r>
              <w:rPr>
                <w:rFonts w:ascii="Book Antiqua" w:hAnsi="Book Antiqua"/>
                <w:i/>
                <w:sz w:val="14"/>
                <w:szCs w:val="14"/>
              </w:rPr>
              <w:tab/>
              <w:t>Strategi Pemasaran Agribisnis…</w:t>
            </w:r>
          </w:p>
        </w:sdtContent>
      </w:sdt>
      <w:p w:rsidR="007E760C" w:rsidRPr="007E760C" w:rsidRDefault="00642664" w:rsidP="00430040">
        <w:pPr>
          <w:pStyle w:val="Header"/>
          <w:tabs>
            <w:tab w:val="clear" w:pos="9360"/>
            <w:tab w:val="right" w:pos="8504"/>
          </w:tabs>
          <w:jc w:val="center"/>
          <w:rPr>
            <w:rFonts w:ascii="Book Antiqua" w:hAnsi="Book Antiqua"/>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263853"/>
      <w:docPartObj>
        <w:docPartGallery w:val="Page Numbers (Top of Page)"/>
        <w:docPartUnique/>
      </w:docPartObj>
    </w:sdtPr>
    <w:sdtEndPr>
      <w:rPr>
        <w:noProof/>
      </w:rPr>
    </w:sdtEndPr>
    <w:sdtContent>
      <w:p w:rsidR="00892024" w:rsidRDefault="004C45FC" w:rsidP="00892024">
        <w:pPr>
          <w:pStyle w:val="Header"/>
          <w:spacing w:after="0" w:line="240" w:lineRule="auto"/>
          <w:rPr>
            <w:rFonts w:ascii="Book Antiqua" w:hAnsi="Book Antiqua"/>
            <w:i/>
            <w:sz w:val="14"/>
            <w:szCs w:val="14"/>
          </w:rPr>
        </w:pPr>
        <w:r>
          <w:rPr>
            <w:rFonts w:ascii="Book Antiqua" w:hAnsi="Book Antiqua"/>
            <w:i/>
            <w:sz w:val="14"/>
            <w:szCs w:val="14"/>
          </w:rPr>
          <w:t>Proceeding International Agribusiness 2020</w:t>
        </w:r>
      </w:p>
      <w:p w:rsidR="00892024" w:rsidRPr="003B1E77" w:rsidRDefault="004C45FC" w:rsidP="00892024">
        <w:pPr>
          <w:pStyle w:val="Header"/>
          <w:spacing w:after="0" w:line="240" w:lineRule="auto"/>
          <w:rPr>
            <w:rFonts w:ascii="Book Antiqua" w:hAnsi="Book Antiqua"/>
            <w:i/>
            <w:sz w:val="14"/>
            <w:szCs w:val="14"/>
          </w:rPr>
        </w:pPr>
        <w:r>
          <w:rPr>
            <w:rFonts w:ascii="Book Antiqua" w:hAnsi="Book Antiqua"/>
            <w:i/>
            <w:sz w:val="14"/>
            <w:szCs w:val="14"/>
          </w:rPr>
          <w:tab/>
        </w:r>
        <w:r w:rsidR="00892024">
          <w:rPr>
            <w:rFonts w:ascii="Book Antiqua" w:hAnsi="Book Antiqua"/>
            <w:i/>
            <w:sz w:val="14"/>
            <w:szCs w:val="14"/>
          </w:rPr>
          <w:t xml:space="preserve">                                                                      </w:t>
        </w:r>
        <w:r w:rsidR="00320A70">
          <w:rPr>
            <w:rFonts w:ascii="Book Antiqua" w:hAnsi="Book Antiqua"/>
            <w:i/>
            <w:sz w:val="14"/>
            <w:szCs w:val="14"/>
          </w:rPr>
          <w:t xml:space="preserve">                        </w:t>
        </w:r>
        <w:r w:rsidR="00892024">
          <w:rPr>
            <w:rFonts w:ascii="Book Antiqua" w:hAnsi="Book Antiqua"/>
            <w:i/>
            <w:sz w:val="14"/>
            <w:szCs w:val="14"/>
          </w:rPr>
          <w:t xml:space="preserve">  </w:t>
        </w:r>
      </w:p>
      <w:p w:rsidR="00892024" w:rsidRPr="00DE36DE" w:rsidRDefault="00642664" w:rsidP="00892024">
        <w:pPr>
          <w:pStyle w:val="Header"/>
          <w:spacing w:after="0" w:line="240" w:lineRule="auto"/>
          <w:rPr>
            <w:rFonts w:ascii="Book Antiqua" w:hAnsi="Book Antiqua"/>
            <w:i/>
            <w:sz w:val="14"/>
            <w:szCs w:val="14"/>
          </w:rPr>
        </w:pPr>
      </w:p>
    </w:sdtContent>
  </w:sdt>
  <w:p w:rsidR="007D7694" w:rsidRDefault="007D7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358"/>
    <w:multiLevelType w:val="hybridMultilevel"/>
    <w:tmpl w:val="43128EC6"/>
    <w:lvl w:ilvl="0" w:tplc="3D30CEA0">
      <w:start w:val="1"/>
      <w:numFmt w:val="decimal"/>
      <w:lvlText w:val="%1."/>
      <w:lvlJc w:val="left"/>
      <w:pPr>
        <w:ind w:left="721" w:hanging="360"/>
      </w:pPr>
      <w:rPr>
        <w:rFonts w:hint="default"/>
        <w:b w:val="0"/>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nsid w:val="063C5318"/>
    <w:multiLevelType w:val="hybridMultilevel"/>
    <w:tmpl w:val="ECB8E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51860"/>
    <w:multiLevelType w:val="hybridMultilevel"/>
    <w:tmpl w:val="FA424B98"/>
    <w:lvl w:ilvl="0" w:tplc="84485246">
      <w:start w:val="1"/>
      <w:numFmt w:val="decimal"/>
      <w:lvlText w:val="%1."/>
      <w:lvlJc w:val="left"/>
      <w:pPr>
        <w:ind w:left="1440" w:hanging="360"/>
      </w:pPr>
      <w:rPr>
        <w:rFonts w:ascii="Book Antiqua" w:hAnsi="Book Antiqua"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11D1F"/>
    <w:multiLevelType w:val="hybridMultilevel"/>
    <w:tmpl w:val="380A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50B3"/>
    <w:multiLevelType w:val="hybridMultilevel"/>
    <w:tmpl w:val="B6F0A6AE"/>
    <w:lvl w:ilvl="0" w:tplc="E500C1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40C88"/>
    <w:multiLevelType w:val="hybridMultilevel"/>
    <w:tmpl w:val="AD1CAA72"/>
    <w:lvl w:ilvl="0" w:tplc="79588B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D5A49FA"/>
    <w:multiLevelType w:val="hybridMultilevel"/>
    <w:tmpl w:val="710426E2"/>
    <w:lvl w:ilvl="0" w:tplc="3D30CEA0">
      <w:start w:val="1"/>
      <w:numFmt w:val="decimal"/>
      <w:lvlText w:val="%1."/>
      <w:lvlJc w:val="left"/>
      <w:pPr>
        <w:ind w:left="721" w:hanging="360"/>
      </w:pPr>
      <w:rPr>
        <w:rFonts w:hint="default"/>
        <w:b w:val="0"/>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nsid w:val="2B884096"/>
    <w:multiLevelType w:val="hybridMultilevel"/>
    <w:tmpl w:val="9C866938"/>
    <w:lvl w:ilvl="0" w:tplc="79588B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E176AF2"/>
    <w:multiLevelType w:val="hybridMultilevel"/>
    <w:tmpl w:val="858AA8FA"/>
    <w:lvl w:ilvl="0" w:tplc="534843C6">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9">
    <w:nsid w:val="34142F35"/>
    <w:multiLevelType w:val="hybridMultilevel"/>
    <w:tmpl w:val="3F78723C"/>
    <w:lvl w:ilvl="0" w:tplc="445AA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F508A"/>
    <w:multiLevelType w:val="hybridMultilevel"/>
    <w:tmpl w:val="8F7048D6"/>
    <w:lvl w:ilvl="0" w:tplc="B9EAB81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01B1D"/>
    <w:multiLevelType w:val="hybridMultilevel"/>
    <w:tmpl w:val="1CCE753E"/>
    <w:lvl w:ilvl="0" w:tplc="6150CA0A">
      <w:start w:val="1"/>
      <w:numFmt w:val="decimal"/>
      <w:lvlText w:val="%1."/>
      <w:lvlJc w:val="left"/>
      <w:pPr>
        <w:ind w:left="1440" w:hanging="360"/>
      </w:pPr>
      <w:rPr>
        <w:rFonts w:ascii="Book Antiqua" w:hAnsi="Book Antiqua"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B0B74"/>
    <w:multiLevelType w:val="hybridMultilevel"/>
    <w:tmpl w:val="6BDE8212"/>
    <w:lvl w:ilvl="0" w:tplc="7D968938">
      <w:start w:val="1"/>
      <w:numFmt w:val="decimal"/>
      <w:lvlText w:val="%1."/>
      <w:lvlJc w:val="left"/>
      <w:pPr>
        <w:ind w:left="1440" w:hanging="360"/>
      </w:pPr>
      <w:rPr>
        <w:rFonts w:ascii="Book Antiqua" w:hAnsi="Book Antiqua"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30812"/>
    <w:multiLevelType w:val="hybridMultilevel"/>
    <w:tmpl w:val="B084377A"/>
    <w:lvl w:ilvl="0" w:tplc="3080F8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7550A"/>
    <w:multiLevelType w:val="hybridMultilevel"/>
    <w:tmpl w:val="809C56F2"/>
    <w:lvl w:ilvl="0" w:tplc="E1F65450">
      <w:start w:val="1"/>
      <w:numFmt w:val="decimal"/>
      <w:lvlText w:val="%1."/>
      <w:lvlJc w:val="left"/>
      <w:pPr>
        <w:ind w:left="1440" w:hanging="360"/>
      </w:pPr>
      <w:rPr>
        <w:rFonts w:ascii="Book Antiqua" w:hAnsi="Book Antiqua"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AD1AD8"/>
    <w:multiLevelType w:val="hybridMultilevel"/>
    <w:tmpl w:val="0B7C096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62C57C0F"/>
    <w:multiLevelType w:val="hybridMultilevel"/>
    <w:tmpl w:val="6D8E7006"/>
    <w:lvl w:ilvl="0" w:tplc="3080F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107524"/>
    <w:multiLevelType w:val="hybridMultilevel"/>
    <w:tmpl w:val="9790EC16"/>
    <w:lvl w:ilvl="0" w:tplc="9B2669FC">
      <w:start w:val="1"/>
      <w:numFmt w:val="decimal"/>
      <w:lvlText w:val="%1."/>
      <w:lvlJc w:val="left"/>
      <w:pPr>
        <w:ind w:left="1440" w:hanging="360"/>
      </w:pPr>
      <w:rPr>
        <w:rFonts w:ascii="Book Antiqua" w:hAnsi="Book Antiqua"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num>
  <w:num w:numId="6">
    <w:abstractNumId w:val="5"/>
  </w:num>
  <w:num w:numId="7">
    <w:abstractNumId w:val="4"/>
  </w:num>
  <w:num w:numId="8">
    <w:abstractNumId w:val="9"/>
  </w:num>
  <w:num w:numId="9">
    <w:abstractNumId w:val="10"/>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2"/>
  </w:num>
  <w:num w:numId="16">
    <w:abstractNumId w:val="12"/>
  </w:num>
  <w:num w:numId="17">
    <w:abstractNumId w:val="11"/>
  </w:num>
  <w:num w:numId="18">
    <w:abstractNumId w:val="16"/>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proofState w:grammar="clean"/>
  <w:defaultTabStop w:val="142"/>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94"/>
    <w:rsid w:val="00000F4D"/>
    <w:rsid w:val="0000234C"/>
    <w:rsid w:val="000039EB"/>
    <w:rsid w:val="000074AB"/>
    <w:rsid w:val="0001152C"/>
    <w:rsid w:val="0001554E"/>
    <w:rsid w:val="0002028D"/>
    <w:rsid w:val="0002553B"/>
    <w:rsid w:val="000257BF"/>
    <w:rsid w:val="00025845"/>
    <w:rsid w:val="00027857"/>
    <w:rsid w:val="00027F4A"/>
    <w:rsid w:val="00033DC7"/>
    <w:rsid w:val="00043D00"/>
    <w:rsid w:val="00045F91"/>
    <w:rsid w:val="0005150F"/>
    <w:rsid w:val="00051FB6"/>
    <w:rsid w:val="00053EA8"/>
    <w:rsid w:val="00054D06"/>
    <w:rsid w:val="00054F41"/>
    <w:rsid w:val="000566D9"/>
    <w:rsid w:val="00060653"/>
    <w:rsid w:val="00065A57"/>
    <w:rsid w:val="00067EE2"/>
    <w:rsid w:val="000721D2"/>
    <w:rsid w:val="000761FB"/>
    <w:rsid w:val="00076A82"/>
    <w:rsid w:val="00080219"/>
    <w:rsid w:val="00080E86"/>
    <w:rsid w:val="00083119"/>
    <w:rsid w:val="00084F0A"/>
    <w:rsid w:val="0009009F"/>
    <w:rsid w:val="00090E7C"/>
    <w:rsid w:val="0009132C"/>
    <w:rsid w:val="00091C51"/>
    <w:rsid w:val="00091CCA"/>
    <w:rsid w:val="00092ECB"/>
    <w:rsid w:val="00093E66"/>
    <w:rsid w:val="000A3291"/>
    <w:rsid w:val="000A381F"/>
    <w:rsid w:val="000A3F8E"/>
    <w:rsid w:val="000A46EF"/>
    <w:rsid w:val="000A59DE"/>
    <w:rsid w:val="000A6BEE"/>
    <w:rsid w:val="000B0951"/>
    <w:rsid w:val="000B5963"/>
    <w:rsid w:val="000B7C6A"/>
    <w:rsid w:val="000C0304"/>
    <w:rsid w:val="000C2C58"/>
    <w:rsid w:val="000C37BB"/>
    <w:rsid w:val="000C43DF"/>
    <w:rsid w:val="000C6E09"/>
    <w:rsid w:val="000D0972"/>
    <w:rsid w:val="000D187F"/>
    <w:rsid w:val="000D4511"/>
    <w:rsid w:val="000D5488"/>
    <w:rsid w:val="000D59EF"/>
    <w:rsid w:val="000E2984"/>
    <w:rsid w:val="000E6404"/>
    <w:rsid w:val="000F3A6E"/>
    <w:rsid w:val="000F62B3"/>
    <w:rsid w:val="000F785A"/>
    <w:rsid w:val="000F7A7B"/>
    <w:rsid w:val="00100FC9"/>
    <w:rsid w:val="001026F8"/>
    <w:rsid w:val="00105C16"/>
    <w:rsid w:val="0010767D"/>
    <w:rsid w:val="0011416E"/>
    <w:rsid w:val="001160C4"/>
    <w:rsid w:val="00117423"/>
    <w:rsid w:val="0012274B"/>
    <w:rsid w:val="00124B43"/>
    <w:rsid w:val="00130911"/>
    <w:rsid w:val="00131934"/>
    <w:rsid w:val="00134191"/>
    <w:rsid w:val="00141B50"/>
    <w:rsid w:val="00142148"/>
    <w:rsid w:val="001447E2"/>
    <w:rsid w:val="00144CB5"/>
    <w:rsid w:val="00145B13"/>
    <w:rsid w:val="0015285F"/>
    <w:rsid w:val="00153DED"/>
    <w:rsid w:val="0016211E"/>
    <w:rsid w:val="00163121"/>
    <w:rsid w:val="00165DF6"/>
    <w:rsid w:val="00174A0E"/>
    <w:rsid w:val="0018105D"/>
    <w:rsid w:val="00182007"/>
    <w:rsid w:val="00183E22"/>
    <w:rsid w:val="00187192"/>
    <w:rsid w:val="001A7120"/>
    <w:rsid w:val="001A7DC0"/>
    <w:rsid w:val="001B3A35"/>
    <w:rsid w:val="001B77CE"/>
    <w:rsid w:val="001B7AC5"/>
    <w:rsid w:val="001C0C08"/>
    <w:rsid w:val="001C7E5B"/>
    <w:rsid w:val="001D0F53"/>
    <w:rsid w:val="001D1A1F"/>
    <w:rsid w:val="001D304B"/>
    <w:rsid w:val="001D7A0B"/>
    <w:rsid w:val="001E1CB7"/>
    <w:rsid w:val="001E6FFC"/>
    <w:rsid w:val="001F43F1"/>
    <w:rsid w:val="001F4512"/>
    <w:rsid w:val="001F605A"/>
    <w:rsid w:val="00201B4B"/>
    <w:rsid w:val="00204AA6"/>
    <w:rsid w:val="00212E1A"/>
    <w:rsid w:val="002133CF"/>
    <w:rsid w:val="00215890"/>
    <w:rsid w:val="00221173"/>
    <w:rsid w:val="00223B5C"/>
    <w:rsid w:val="002253DC"/>
    <w:rsid w:val="00230C26"/>
    <w:rsid w:val="00230F5F"/>
    <w:rsid w:val="00232D4E"/>
    <w:rsid w:val="00232D78"/>
    <w:rsid w:val="00243B3F"/>
    <w:rsid w:val="002440FA"/>
    <w:rsid w:val="002449DE"/>
    <w:rsid w:val="0025292F"/>
    <w:rsid w:val="00255869"/>
    <w:rsid w:val="00255D37"/>
    <w:rsid w:val="00256476"/>
    <w:rsid w:val="00257314"/>
    <w:rsid w:val="002602C0"/>
    <w:rsid w:val="002622C3"/>
    <w:rsid w:val="00262540"/>
    <w:rsid w:val="0026257B"/>
    <w:rsid w:val="00262C77"/>
    <w:rsid w:val="00263109"/>
    <w:rsid w:val="00263354"/>
    <w:rsid w:val="00264D13"/>
    <w:rsid w:val="002729A4"/>
    <w:rsid w:val="00274573"/>
    <w:rsid w:val="00277472"/>
    <w:rsid w:val="00277AB7"/>
    <w:rsid w:val="00281EAF"/>
    <w:rsid w:val="00286ACE"/>
    <w:rsid w:val="00290205"/>
    <w:rsid w:val="0029050B"/>
    <w:rsid w:val="002944A2"/>
    <w:rsid w:val="00297BED"/>
    <w:rsid w:val="002A312A"/>
    <w:rsid w:val="002A399E"/>
    <w:rsid w:val="002A5669"/>
    <w:rsid w:val="002B21CB"/>
    <w:rsid w:val="002B2C8F"/>
    <w:rsid w:val="002B480D"/>
    <w:rsid w:val="002C4B03"/>
    <w:rsid w:val="002C7635"/>
    <w:rsid w:val="002D3523"/>
    <w:rsid w:val="002D3A9B"/>
    <w:rsid w:val="002D4276"/>
    <w:rsid w:val="002E1979"/>
    <w:rsid w:val="002F2994"/>
    <w:rsid w:val="003047DA"/>
    <w:rsid w:val="003104EB"/>
    <w:rsid w:val="00311168"/>
    <w:rsid w:val="0031329D"/>
    <w:rsid w:val="00313C10"/>
    <w:rsid w:val="00313CBB"/>
    <w:rsid w:val="00317CB3"/>
    <w:rsid w:val="00320A70"/>
    <w:rsid w:val="00321070"/>
    <w:rsid w:val="0032371C"/>
    <w:rsid w:val="00323B27"/>
    <w:rsid w:val="00324C91"/>
    <w:rsid w:val="00324F1A"/>
    <w:rsid w:val="00326563"/>
    <w:rsid w:val="003265BD"/>
    <w:rsid w:val="00326E02"/>
    <w:rsid w:val="00327205"/>
    <w:rsid w:val="00331E9A"/>
    <w:rsid w:val="00332758"/>
    <w:rsid w:val="00332895"/>
    <w:rsid w:val="0033292E"/>
    <w:rsid w:val="003338EF"/>
    <w:rsid w:val="00341963"/>
    <w:rsid w:val="0034359C"/>
    <w:rsid w:val="00346049"/>
    <w:rsid w:val="00352496"/>
    <w:rsid w:val="003545D7"/>
    <w:rsid w:val="00357A90"/>
    <w:rsid w:val="00362279"/>
    <w:rsid w:val="00366144"/>
    <w:rsid w:val="00371C7B"/>
    <w:rsid w:val="00372594"/>
    <w:rsid w:val="003740B2"/>
    <w:rsid w:val="0037509F"/>
    <w:rsid w:val="003766C5"/>
    <w:rsid w:val="00376793"/>
    <w:rsid w:val="003773C8"/>
    <w:rsid w:val="00385C36"/>
    <w:rsid w:val="00390B48"/>
    <w:rsid w:val="003920D8"/>
    <w:rsid w:val="00393B13"/>
    <w:rsid w:val="003A359E"/>
    <w:rsid w:val="003A4648"/>
    <w:rsid w:val="003B064B"/>
    <w:rsid w:val="003B10C9"/>
    <w:rsid w:val="003B36A4"/>
    <w:rsid w:val="003B4F31"/>
    <w:rsid w:val="003B7BA1"/>
    <w:rsid w:val="003C5F56"/>
    <w:rsid w:val="003D09E4"/>
    <w:rsid w:val="003D1B39"/>
    <w:rsid w:val="003D3A1F"/>
    <w:rsid w:val="003D3F13"/>
    <w:rsid w:val="003E0B91"/>
    <w:rsid w:val="003E5B07"/>
    <w:rsid w:val="003F028B"/>
    <w:rsid w:val="003F14A3"/>
    <w:rsid w:val="003F2C68"/>
    <w:rsid w:val="003F69F7"/>
    <w:rsid w:val="004055C6"/>
    <w:rsid w:val="0040597B"/>
    <w:rsid w:val="004065C5"/>
    <w:rsid w:val="004067A8"/>
    <w:rsid w:val="00407E1F"/>
    <w:rsid w:val="00412702"/>
    <w:rsid w:val="004158D1"/>
    <w:rsid w:val="0042078A"/>
    <w:rsid w:val="00423981"/>
    <w:rsid w:val="004268BC"/>
    <w:rsid w:val="0042735D"/>
    <w:rsid w:val="00427A06"/>
    <w:rsid w:val="00430040"/>
    <w:rsid w:val="004317C2"/>
    <w:rsid w:val="004319C2"/>
    <w:rsid w:val="004351F5"/>
    <w:rsid w:val="0043541C"/>
    <w:rsid w:val="004369DD"/>
    <w:rsid w:val="004401F3"/>
    <w:rsid w:val="004408AF"/>
    <w:rsid w:val="00441D87"/>
    <w:rsid w:val="00442A71"/>
    <w:rsid w:val="00442B46"/>
    <w:rsid w:val="00443C3F"/>
    <w:rsid w:val="00447139"/>
    <w:rsid w:val="00456C3B"/>
    <w:rsid w:val="0046350B"/>
    <w:rsid w:val="0047386F"/>
    <w:rsid w:val="00473D76"/>
    <w:rsid w:val="00482D39"/>
    <w:rsid w:val="00493C5B"/>
    <w:rsid w:val="00495CCD"/>
    <w:rsid w:val="004A2389"/>
    <w:rsid w:val="004A2999"/>
    <w:rsid w:val="004A314B"/>
    <w:rsid w:val="004A42D8"/>
    <w:rsid w:val="004B56BE"/>
    <w:rsid w:val="004B5CC9"/>
    <w:rsid w:val="004C27A6"/>
    <w:rsid w:val="004C44B2"/>
    <w:rsid w:val="004C45FC"/>
    <w:rsid w:val="004C6A6D"/>
    <w:rsid w:val="004D1A90"/>
    <w:rsid w:val="004D6E5B"/>
    <w:rsid w:val="004E0A1A"/>
    <w:rsid w:val="004E3777"/>
    <w:rsid w:val="004E47E1"/>
    <w:rsid w:val="004E4AAA"/>
    <w:rsid w:val="004E7C0E"/>
    <w:rsid w:val="004F3B34"/>
    <w:rsid w:val="004F5A4F"/>
    <w:rsid w:val="004F6328"/>
    <w:rsid w:val="004F7956"/>
    <w:rsid w:val="00501D05"/>
    <w:rsid w:val="0050372E"/>
    <w:rsid w:val="00504315"/>
    <w:rsid w:val="00513346"/>
    <w:rsid w:val="0052178F"/>
    <w:rsid w:val="00525ACE"/>
    <w:rsid w:val="005272DB"/>
    <w:rsid w:val="00540D80"/>
    <w:rsid w:val="005426E7"/>
    <w:rsid w:val="00546AC4"/>
    <w:rsid w:val="005526B8"/>
    <w:rsid w:val="00552B2B"/>
    <w:rsid w:val="005535BE"/>
    <w:rsid w:val="0055498A"/>
    <w:rsid w:val="0056066A"/>
    <w:rsid w:val="0056209F"/>
    <w:rsid w:val="00566665"/>
    <w:rsid w:val="00572FB3"/>
    <w:rsid w:val="00580150"/>
    <w:rsid w:val="0058219D"/>
    <w:rsid w:val="005858D0"/>
    <w:rsid w:val="00586BE0"/>
    <w:rsid w:val="00594A2E"/>
    <w:rsid w:val="00597906"/>
    <w:rsid w:val="005A49E4"/>
    <w:rsid w:val="005B2A03"/>
    <w:rsid w:val="005B5820"/>
    <w:rsid w:val="005B685D"/>
    <w:rsid w:val="005B7618"/>
    <w:rsid w:val="005C035F"/>
    <w:rsid w:val="005C7065"/>
    <w:rsid w:val="005C765A"/>
    <w:rsid w:val="005D2EB6"/>
    <w:rsid w:val="005D3971"/>
    <w:rsid w:val="005D51DF"/>
    <w:rsid w:val="005E02E9"/>
    <w:rsid w:val="005E09B1"/>
    <w:rsid w:val="005E4C4A"/>
    <w:rsid w:val="005E5461"/>
    <w:rsid w:val="005F0224"/>
    <w:rsid w:val="005F0449"/>
    <w:rsid w:val="005F65AA"/>
    <w:rsid w:val="00601494"/>
    <w:rsid w:val="00601E9C"/>
    <w:rsid w:val="006124F4"/>
    <w:rsid w:val="00617E56"/>
    <w:rsid w:val="006213C8"/>
    <w:rsid w:val="006253C7"/>
    <w:rsid w:val="0062649E"/>
    <w:rsid w:val="006301C2"/>
    <w:rsid w:val="0063297C"/>
    <w:rsid w:val="00633129"/>
    <w:rsid w:val="00633BCB"/>
    <w:rsid w:val="00634D5C"/>
    <w:rsid w:val="00642664"/>
    <w:rsid w:val="0064483D"/>
    <w:rsid w:val="00644EB3"/>
    <w:rsid w:val="00646809"/>
    <w:rsid w:val="0065035B"/>
    <w:rsid w:val="0065379A"/>
    <w:rsid w:val="006541F9"/>
    <w:rsid w:val="006560E9"/>
    <w:rsid w:val="006571E5"/>
    <w:rsid w:val="00660E15"/>
    <w:rsid w:val="00663127"/>
    <w:rsid w:val="006719C8"/>
    <w:rsid w:val="00672282"/>
    <w:rsid w:val="00674BB9"/>
    <w:rsid w:val="00682098"/>
    <w:rsid w:val="00683A6B"/>
    <w:rsid w:val="00684CD7"/>
    <w:rsid w:val="00686E4E"/>
    <w:rsid w:val="00690C27"/>
    <w:rsid w:val="006920C2"/>
    <w:rsid w:val="00694809"/>
    <w:rsid w:val="00697F8C"/>
    <w:rsid w:val="006A1A70"/>
    <w:rsid w:val="006A1ABD"/>
    <w:rsid w:val="006A216A"/>
    <w:rsid w:val="006A2814"/>
    <w:rsid w:val="006B5692"/>
    <w:rsid w:val="006C3AC5"/>
    <w:rsid w:val="006D0696"/>
    <w:rsid w:val="006D1DBC"/>
    <w:rsid w:val="006D705F"/>
    <w:rsid w:val="006D7471"/>
    <w:rsid w:val="006E23AE"/>
    <w:rsid w:val="006E42FA"/>
    <w:rsid w:val="006E573B"/>
    <w:rsid w:val="006E66B8"/>
    <w:rsid w:val="006E6F74"/>
    <w:rsid w:val="007010FE"/>
    <w:rsid w:val="00704730"/>
    <w:rsid w:val="0070685A"/>
    <w:rsid w:val="00707113"/>
    <w:rsid w:val="0071171E"/>
    <w:rsid w:val="00715753"/>
    <w:rsid w:val="00725D9D"/>
    <w:rsid w:val="007261E0"/>
    <w:rsid w:val="00727FF9"/>
    <w:rsid w:val="0073186B"/>
    <w:rsid w:val="0073531E"/>
    <w:rsid w:val="007364FB"/>
    <w:rsid w:val="0073746B"/>
    <w:rsid w:val="00740EDB"/>
    <w:rsid w:val="007418B7"/>
    <w:rsid w:val="00743EB9"/>
    <w:rsid w:val="00752251"/>
    <w:rsid w:val="00752B4A"/>
    <w:rsid w:val="00755FA4"/>
    <w:rsid w:val="0076177B"/>
    <w:rsid w:val="00761A05"/>
    <w:rsid w:val="00762128"/>
    <w:rsid w:val="007628A2"/>
    <w:rsid w:val="00762EA3"/>
    <w:rsid w:val="00763556"/>
    <w:rsid w:val="007649E1"/>
    <w:rsid w:val="007653A5"/>
    <w:rsid w:val="0076643C"/>
    <w:rsid w:val="00785629"/>
    <w:rsid w:val="007916DC"/>
    <w:rsid w:val="00792933"/>
    <w:rsid w:val="00792FA1"/>
    <w:rsid w:val="0079341B"/>
    <w:rsid w:val="00794CFF"/>
    <w:rsid w:val="0079538B"/>
    <w:rsid w:val="00797FD8"/>
    <w:rsid w:val="007A1276"/>
    <w:rsid w:val="007A33A0"/>
    <w:rsid w:val="007A7A40"/>
    <w:rsid w:val="007B0025"/>
    <w:rsid w:val="007B1F72"/>
    <w:rsid w:val="007B55F3"/>
    <w:rsid w:val="007B5DEF"/>
    <w:rsid w:val="007C6D49"/>
    <w:rsid w:val="007D28F4"/>
    <w:rsid w:val="007D3038"/>
    <w:rsid w:val="007D7694"/>
    <w:rsid w:val="007E24FE"/>
    <w:rsid w:val="007E49E2"/>
    <w:rsid w:val="007E6D80"/>
    <w:rsid w:val="007E760C"/>
    <w:rsid w:val="007F3CDB"/>
    <w:rsid w:val="007F531B"/>
    <w:rsid w:val="0080192A"/>
    <w:rsid w:val="00802C1C"/>
    <w:rsid w:val="0080524F"/>
    <w:rsid w:val="00811BFB"/>
    <w:rsid w:val="008124D2"/>
    <w:rsid w:val="008157FC"/>
    <w:rsid w:val="0081797F"/>
    <w:rsid w:val="00820D66"/>
    <w:rsid w:val="00824B6F"/>
    <w:rsid w:val="00837758"/>
    <w:rsid w:val="0083785A"/>
    <w:rsid w:val="00842B37"/>
    <w:rsid w:val="00844B51"/>
    <w:rsid w:val="00844E3E"/>
    <w:rsid w:val="00852FFF"/>
    <w:rsid w:val="008536FA"/>
    <w:rsid w:val="00862755"/>
    <w:rsid w:val="008635F7"/>
    <w:rsid w:val="00863C11"/>
    <w:rsid w:val="00864EDF"/>
    <w:rsid w:val="0086730A"/>
    <w:rsid w:val="008775D8"/>
    <w:rsid w:val="008847AC"/>
    <w:rsid w:val="008858C7"/>
    <w:rsid w:val="00886815"/>
    <w:rsid w:val="0088753B"/>
    <w:rsid w:val="008902E5"/>
    <w:rsid w:val="00892024"/>
    <w:rsid w:val="0089543C"/>
    <w:rsid w:val="008A0F8C"/>
    <w:rsid w:val="008A141F"/>
    <w:rsid w:val="008A1561"/>
    <w:rsid w:val="008A298A"/>
    <w:rsid w:val="008A3052"/>
    <w:rsid w:val="008A467C"/>
    <w:rsid w:val="008A5F24"/>
    <w:rsid w:val="008A6614"/>
    <w:rsid w:val="008B0258"/>
    <w:rsid w:val="008B4456"/>
    <w:rsid w:val="008B5AC2"/>
    <w:rsid w:val="008C04EF"/>
    <w:rsid w:val="008C13F3"/>
    <w:rsid w:val="008C246B"/>
    <w:rsid w:val="008C2C6E"/>
    <w:rsid w:val="008C48B4"/>
    <w:rsid w:val="008C49C2"/>
    <w:rsid w:val="008D1370"/>
    <w:rsid w:val="008E0B4F"/>
    <w:rsid w:val="008E0D98"/>
    <w:rsid w:val="008E1829"/>
    <w:rsid w:val="008E33FA"/>
    <w:rsid w:val="008E6C7B"/>
    <w:rsid w:val="008F473C"/>
    <w:rsid w:val="008F56FD"/>
    <w:rsid w:val="008F7CBD"/>
    <w:rsid w:val="009027CE"/>
    <w:rsid w:val="0090284E"/>
    <w:rsid w:val="00902E22"/>
    <w:rsid w:val="0090769D"/>
    <w:rsid w:val="00914A3E"/>
    <w:rsid w:val="009210A1"/>
    <w:rsid w:val="009211B6"/>
    <w:rsid w:val="00925384"/>
    <w:rsid w:val="00930C32"/>
    <w:rsid w:val="009316F2"/>
    <w:rsid w:val="009331D6"/>
    <w:rsid w:val="00933B93"/>
    <w:rsid w:val="009340F3"/>
    <w:rsid w:val="009415BD"/>
    <w:rsid w:val="0094183A"/>
    <w:rsid w:val="00941961"/>
    <w:rsid w:val="00941D53"/>
    <w:rsid w:val="00952336"/>
    <w:rsid w:val="00954E0D"/>
    <w:rsid w:val="0095689A"/>
    <w:rsid w:val="00957431"/>
    <w:rsid w:val="00964031"/>
    <w:rsid w:val="009646B1"/>
    <w:rsid w:val="009702D5"/>
    <w:rsid w:val="00971259"/>
    <w:rsid w:val="00972A31"/>
    <w:rsid w:val="00973733"/>
    <w:rsid w:val="0097613A"/>
    <w:rsid w:val="00976E7F"/>
    <w:rsid w:val="00977CCD"/>
    <w:rsid w:val="00983BAB"/>
    <w:rsid w:val="00986B1E"/>
    <w:rsid w:val="0099121D"/>
    <w:rsid w:val="009937AE"/>
    <w:rsid w:val="009A6DF6"/>
    <w:rsid w:val="009B1724"/>
    <w:rsid w:val="009B468D"/>
    <w:rsid w:val="009C35DF"/>
    <w:rsid w:val="009C4085"/>
    <w:rsid w:val="009C52DD"/>
    <w:rsid w:val="009C6D27"/>
    <w:rsid w:val="009C77BA"/>
    <w:rsid w:val="009D072B"/>
    <w:rsid w:val="009D2157"/>
    <w:rsid w:val="009E1231"/>
    <w:rsid w:val="009E7A64"/>
    <w:rsid w:val="00A03A39"/>
    <w:rsid w:val="00A0543B"/>
    <w:rsid w:val="00A07F87"/>
    <w:rsid w:val="00A11AE8"/>
    <w:rsid w:val="00A139EB"/>
    <w:rsid w:val="00A15DE4"/>
    <w:rsid w:val="00A3174E"/>
    <w:rsid w:val="00A34E13"/>
    <w:rsid w:val="00A35125"/>
    <w:rsid w:val="00A35835"/>
    <w:rsid w:val="00A365CC"/>
    <w:rsid w:val="00A36866"/>
    <w:rsid w:val="00A430F7"/>
    <w:rsid w:val="00A43591"/>
    <w:rsid w:val="00A546EB"/>
    <w:rsid w:val="00A5748B"/>
    <w:rsid w:val="00A611D1"/>
    <w:rsid w:val="00A61E94"/>
    <w:rsid w:val="00A66267"/>
    <w:rsid w:val="00A719C1"/>
    <w:rsid w:val="00A73A22"/>
    <w:rsid w:val="00A828FF"/>
    <w:rsid w:val="00A82D57"/>
    <w:rsid w:val="00A864C4"/>
    <w:rsid w:val="00A917D3"/>
    <w:rsid w:val="00A92514"/>
    <w:rsid w:val="00A932CF"/>
    <w:rsid w:val="00A93DBA"/>
    <w:rsid w:val="00A95B69"/>
    <w:rsid w:val="00AA06A8"/>
    <w:rsid w:val="00AA2F63"/>
    <w:rsid w:val="00AA3025"/>
    <w:rsid w:val="00AA4B11"/>
    <w:rsid w:val="00AA4F13"/>
    <w:rsid w:val="00AB3FF7"/>
    <w:rsid w:val="00AB6B6F"/>
    <w:rsid w:val="00AB78AF"/>
    <w:rsid w:val="00AC27CA"/>
    <w:rsid w:val="00AC59A4"/>
    <w:rsid w:val="00AC5E0D"/>
    <w:rsid w:val="00AD4DC8"/>
    <w:rsid w:val="00AD5FAC"/>
    <w:rsid w:val="00AE214E"/>
    <w:rsid w:val="00AF2066"/>
    <w:rsid w:val="00AF30AD"/>
    <w:rsid w:val="00AF3B05"/>
    <w:rsid w:val="00AF40AD"/>
    <w:rsid w:val="00AF594A"/>
    <w:rsid w:val="00AF78B9"/>
    <w:rsid w:val="00B00F42"/>
    <w:rsid w:val="00B055B9"/>
    <w:rsid w:val="00B065BE"/>
    <w:rsid w:val="00B06B3B"/>
    <w:rsid w:val="00B1031B"/>
    <w:rsid w:val="00B11DD5"/>
    <w:rsid w:val="00B149E1"/>
    <w:rsid w:val="00B162D4"/>
    <w:rsid w:val="00B2578E"/>
    <w:rsid w:val="00B25FEA"/>
    <w:rsid w:val="00B311A4"/>
    <w:rsid w:val="00B337AB"/>
    <w:rsid w:val="00B35AD5"/>
    <w:rsid w:val="00B368FF"/>
    <w:rsid w:val="00B3790A"/>
    <w:rsid w:val="00B439CD"/>
    <w:rsid w:val="00B4541F"/>
    <w:rsid w:val="00B465C4"/>
    <w:rsid w:val="00B46E63"/>
    <w:rsid w:val="00B514FB"/>
    <w:rsid w:val="00B5262D"/>
    <w:rsid w:val="00B54E9E"/>
    <w:rsid w:val="00B63426"/>
    <w:rsid w:val="00B65BF3"/>
    <w:rsid w:val="00B67816"/>
    <w:rsid w:val="00B72CCB"/>
    <w:rsid w:val="00B74641"/>
    <w:rsid w:val="00B747B9"/>
    <w:rsid w:val="00B75181"/>
    <w:rsid w:val="00B77B4C"/>
    <w:rsid w:val="00B859D3"/>
    <w:rsid w:val="00B8664E"/>
    <w:rsid w:val="00B9071F"/>
    <w:rsid w:val="00B9438E"/>
    <w:rsid w:val="00B94F08"/>
    <w:rsid w:val="00B95DED"/>
    <w:rsid w:val="00BA1C7D"/>
    <w:rsid w:val="00BA2985"/>
    <w:rsid w:val="00BA42CE"/>
    <w:rsid w:val="00BA5D5C"/>
    <w:rsid w:val="00BB07FC"/>
    <w:rsid w:val="00BB1A72"/>
    <w:rsid w:val="00BB32D5"/>
    <w:rsid w:val="00BB4D16"/>
    <w:rsid w:val="00BB6122"/>
    <w:rsid w:val="00BB6DD2"/>
    <w:rsid w:val="00BC053E"/>
    <w:rsid w:val="00BC0CAC"/>
    <w:rsid w:val="00BC5FE8"/>
    <w:rsid w:val="00BC64EE"/>
    <w:rsid w:val="00BD2591"/>
    <w:rsid w:val="00BD2B5D"/>
    <w:rsid w:val="00BD73EE"/>
    <w:rsid w:val="00BD7D0E"/>
    <w:rsid w:val="00BE2F54"/>
    <w:rsid w:val="00BE3A7A"/>
    <w:rsid w:val="00BE64F8"/>
    <w:rsid w:val="00BE77A7"/>
    <w:rsid w:val="00BF315F"/>
    <w:rsid w:val="00BF4136"/>
    <w:rsid w:val="00BF56E3"/>
    <w:rsid w:val="00BF59EC"/>
    <w:rsid w:val="00C006E4"/>
    <w:rsid w:val="00C01C89"/>
    <w:rsid w:val="00C01FCE"/>
    <w:rsid w:val="00C058D0"/>
    <w:rsid w:val="00C1044A"/>
    <w:rsid w:val="00C1277C"/>
    <w:rsid w:val="00C12F10"/>
    <w:rsid w:val="00C158D1"/>
    <w:rsid w:val="00C17645"/>
    <w:rsid w:val="00C20C70"/>
    <w:rsid w:val="00C255DD"/>
    <w:rsid w:val="00C332E2"/>
    <w:rsid w:val="00C3344D"/>
    <w:rsid w:val="00C348CD"/>
    <w:rsid w:val="00C34E74"/>
    <w:rsid w:val="00C35CEE"/>
    <w:rsid w:val="00C45B07"/>
    <w:rsid w:val="00C474E0"/>
    <w:rsid w:val="00C5567A"/>
    <w:rsid w:val="00C56827"/>
    <w:rsid w:val="00C6077A"/>
    <w:rsid w:val="00C60B02"/>
    <w:rsid w:val="00C61A37"/>
    <w:rsid w:val="00C6620C"/>
    <w:rsid w:val="00C6714D"/>
    <w:rsid w:val="00C70970"/>
    <w:rsid w:val="00C74C62"/>
    <w:rsid w:val="00C752AA"/>
    <w:rsid w:val="00C758EF"/>
    <w:rsid w:val="00C77A32"/>
    <w:rsid w:val="00C84870"/>
    <w:rsid w:val="00C907C6"/>
    <w:rsid w:val="00C97336"/>
    <w:rsid w:val="00CA19A3"/>
    <w:rsid w:val="00CA2B49"/>
    <w:rsid w:val="00CA3B09"/>
    <w:rsid w:val="00CA4AE7"/>
    <w:rsid w:val="00CA6657"/>
    <w:rsid w:val="00CA7669"/>
    <w:rsid w:val="00CB3099"/>
    <w:rsid w:val="00CB7566"/>
    <w:rsid w:val="00CC1B1B"/>
    <w:rsid w:val="00CC1E3C"/>
    <w:rsid w:val="00CC3AEF"/>
    <w:rsid w:val="00CC4155"/>
    <w:rsid w:val="00CD3B8E"/>
    <w:rsid w:val="00CD3DB3"/>
    <w:rsid w:val="00CD4AB9"/>
    <w:rsid w:val="00CE1388"/>
    <w:rsid w:val="00CE70AE"/>
    <w:rsid w:val="00CF0814"/>
    <w:rsid w:val="00CF1C48"/>
    <w:rsid w:val="00CF2CF2"/>
    <w:rsid w:val="00CF39A6"/>
    <w:rsid w:val="00CF3DB3"/>
    <w:rsid w:val="00CF5A92"/>
    <w:rsid w:val="00D00335"/>
    <w:rsid w:val="00D06BBB"/>
    <w:rsid w:val="00D11687"/>
    <w:rsid w:val="00D13742"/>
    <w:rsid w:val="00D23A3B"/>
    <w:rsid w:val="00D24A52"/>
    <w:rsid w:val="00D25B4E"/>
    <w:rsid w:val="00D2631F"/>
    <w:rsid w:val="00D3261B"/>
    <w:rsid w:val="00D33986"/>
    <w:rsid w:val="00D3576B"/>
    <w:rsid w:val="00D35B09"/>
    <w:rsid w:val="00D4345F"/>
    <w:rsid w:val="00D4397D"/>
    <w:rsid w:val="00D4527C"/>
    <w:rsid w:val="00D4691E"/>
    <w:rsid w:val="00D508B8"/>
    <w:rsid w:val="00D550E6"/>
    <w:rsid w:val="00D56225"/>
    <w:rsid w:val="00D57BD3"/>
    <w:rsid w:val="00D627C1"/>
    <w:rsid w:val="00D639B8"/>
    <w:rsid w:val="00D753E5"/>
    <w:rsid w:val="00D87872"/>
    <w:rsid w:val="00D87E2B"/>
    <w:rsid w:val="00D911E5"/>
    <w:rsid w:val="00D94EA7"/>
    <w:rsid w:val="00D951B4"/>
    <w:rsid w:val="00DA2D68"/>
    <w:rsid w:val="00DA39FD"/>
    <w:rsid w:val="00DA42DC"/>
    <w:rsid w:val="00DA5CD8"/>
    <w:rsid w:val="00DA6734"/>
    <w:rsid w:val="00DA7972"/>
    <w:rsid w:val="00DB13C1"/>
    <w:rsid w:val="00DB4158"/>
    <w:rsid w:val="00DB5EFB"/>
    <w:rsid w:val="00DC11BD"/>
    <w:rsid w:val="00DC286B"/>
    <w:rsid w:val="00DC2ED2"/>
    <w:rsid w:val="00DC3135"/>
    <w:rsid w:val="00DD3042"/>
    <w:rsid w:val="00DD3DC9"/>
    <w:rsid w:val="00DE254D"/>
    <w:rsid w:val="00DF103D"/>
    <w:rsid w:val="00DF63A9"/>
    <w:rsid w:val="00E00B93"/>
    <w:rsid w:val="00E02219"/>
    <w:rsid w:val="00E04E6F"/>
    <w:rsid w:val="00E062D9"/>
    <w:rsid w:val="00E073A7"/>
    <w:rsid w:val="00E12F0F"/>
    <w:rsid w:val="00E13D17"/>
    <w:rsid w:val="00E1498C"/>
    <w:rsid w:val="00E24647"/>
    <w:rsid w:val="00E26B90"/>
    <w:rsid w:val="00E324AB"/>
    <w:rsid w:val="00E339B8"/>
    <w:rsid w:val="00E35082"/>
    <w:rsid w:val="00E43794"/>
    <w:rsid w:val="00E454A3"/>
    <w:rsid w:val="00E458E9"/>
    <w:rsid w:val="00E46A53"/>
    <w:rsid w:val="00E471DE"/>
    <w:rsid w:val="00E50AA6"/>
    <w:rsid w:val="00E5167E"/>
    <w:rsid w:val="00E5222E"/>
    <w:rsid w:val="00E56A21"/>
    <w:rsid w:val="00E60A8A"/>
    <w:rsid w:val="00E626F8"/>
    <w:rsid w:val="00E636A7"/>
    <w:rsid w:val="00E6426E"/>
    <w:rsid w:val="00E656B6"/>
    <w:rsid w:val="00E67D33"/>
    <w:rsid w:val="00E723F7"/>
    <w:rsid w:val="00E72F26"/>
    <w:rsid w:val="00E73057"/>
    <w:rsid w:val="00E736C0"/>
    <w:rsid w:val="00E74A45"/>
    <w:rsid w:val="00E7631B"/>
    <w:rsid w:val="00E81730"/>
    <w:rsid w:val="00E90410"/>
    <w:rsid w:val="00E921D4"/>
    <w:rsid w:val="00E95DEA"/>
    <w:rsid w:val="00E96F03"/>
    <w:rsid w:val="00EA1B79"/>
    <w:rsid w:val="00EA3AE7"/>
    <w:rsid w:val="00EA3D49"/>
    <w:rsid w:val="00EA4CFC"/>
    <w:rsid w:val="00EB05FB"/>
    <w:rsid w:val="00EB465E"/>
    <w:rsid w:val="00EC0558"/>
    <w:rsid w:val="00EC150E"/>
    <w:rsid w:val="00EC43CA"/>
    <w:rsid w:val="00EC7691"/>
    <w:rsid w:val="00ED26F1"/>
    <w:rsid w:val="00ED2D4B"/>
    <w:rsid w:val="00ED3311"/>
    <w:rsid w:val="00ED6ACC"/>
    <w:rsid w:val="00EE4B0A"/>
    <w:rsid w:val="00EF0E1B"/>
    <w:rsid w:val="00EF73BD"/>
    <w:rsid w:val="00F0154C"/>
    <w:rsid w:val="00F023C3"/>
    <w:rsid w:val="00F051C2"/>
    <w:rsid w:val="00F05E71"/>
    <w:rsid w:val="00F06F5D"/>
    <w:rsid w:val="00F07D35"/>
    <w:rsid w:val="00F11087"/>
    <w:rsid w:val="00F26FF3"/>
    <w:rsid w:val="00F27461"/>
    <w:rsid w:val="00F30202"/>
    <w:rsid w:val="00F302DE"/>
    <w:rsid w:val="00F30632"/>
    <w:rsid w:val="00F31B3C"/>
    <w:rsid w:val="00F34508"/>
    <w:rsid w:val="00F43CA2"/>
    <w:rsid w:val="00F50369"/>
    <w:rsid w:val="00F51431"/>
    <w:rsid w:val="00F53B68"/>
    <w:rsid w:val="00F53BC7"/>
    <w:rsid w:val="00F60065"/>
    <w:rsid w:val="00F60C21"/>
    <w:rsid w:val="00F61BA0"/>
    <w:rsid w:val="00F66F38"/>
    <w:rsid w:val="00F67635"/>
    <w:rsid w:val="00F71763"/>
    <w:rsid w:val="00F73353"/>
    <w:rsid w:val="00F774B4"/>
    <w:rsid w:val="00F819AB"/>
    <w:rsid w:val="00F8567D"/>
    <w:rsid w:val="00F860AD"/>
    <w:rsid w:val="00F865A7"/>
    <w:rsid w:val="00F902D3"/>
    <w:rsid w:val="00F914E3"/>
    <w:rsid w:val="00F92AEE"/>
    <w:rsid w:val="00F97C7A"/>
    <w:rsid w:val="00F97CFC"/>
    <w:rsid w:val="00FA056F"/>
    <w:rsid w:val="00FA1BEE"/>
    <w:rsid w:val="00FA5B60"/>
    <w:rsid w:val="00FA60F1"/>
    <w:rsid w:val="00FB2567"/>
    <w:rsid w:val="00FB612E"/>
    <w:rsid w:val="00FB7567"/>
    <w:rsid w:val="00FC4DF6"/>
    <w:rsid w:val="00FC5C9D"/>
    <w:rsid w:val="00FC7E46"/>
    <w:rsid w:val="00FC7EC0"/>
    <w:rsid w:val="00FD7077"/>
    <w:rsid w:val="00FE3A4E"/>
    <w:rsid w:val="00FE3D72"/>
    <w:rsid w:val="00FE6280"/>
    <w:rsid w:val="00FE62C9"/>
    <w:rsid w:val="00FF176C"/>
    <w:rsid w:val="00FF25E7"/>
    <w:rsid w:val="00FF3D5C"/>
    <w:rsid w:val="00FF489D"/>
    <w:rsid w:val="00FF4EDE"/>
    <w:rsid w:val="00FF50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0280A3-00C6-494A-B9C4-4B3787E4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92"/>
    <w:pPr>
      <w:spacing w:after="200" w:line="276" w:lineRule="auto"/>
    </w:pPr>
    <w:rPr>
      <w:sz w:val="22"/>
      <w:szCs w:val="22"/>
    </w:rPr>
  </w:style>
  <w:style w:type="paragraph" w:styleId="Heading1">
    <w:name w:val="heading 1"/>
    <w:basedOn w:val="Normal"/>
    <w:next w:val="Normal"/>
    <w:link w:val="Heading1Char"/>
    <w:uiPriority w:val="99"/>
    <w:qFormat/>
    <w:rsid w:val="001026F8"/>
    <w:pPr>
      <w:keepNext/>
      <w:spacing w:after="0" w:line="240" w:lineRule="auto"/>
      <w:ind w:firstLine="360"/>
      <w:outlineLvl w:val="0"/>
    </w:pPr>
    <w:rPr>
      <w:rFonts w:ascii="Times New Roman" w:eastAsia="Times New Roman" w:hAnsi="Times New Roman"/>
      <w:b/>
      <w:bCs/>
      <w:sz w:val="24"/>
      <w:szCs w:val="24"/>
      <w:lang w:val="id-ID"/>
    </w:rPr>
  </w:style>
  <w:style w:type="paragraph" w:styleId="Heading2">
    <w:name w:val="heading 2"/>
    <w:basedOn w:val="Normal"/>
    <w:next w:val="Normal"/>
    <w:link w:val="Heading2Char"/>
    <w:uiPriority w:val="9"/>
    <w:semiHidden/>
    <w:unhideWhenUsed/>
    <w:qFormat/>
    <w:rsid w:val="00C15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72A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94"/>
    <w:pPr>
      <w:ind w:left="720"/>
      <w:contextualSpacing/>
    </w:pPr>
  </w:style>
  <w:style w:type="paragraph" w:styleId="Footer">
    <w:name w:val="footer"/>
    <w:basedOn w:val="Normal"/>
    <w:link w:val="FooterChar"/>
    <w:uiPriority w:val="99"/>
    <w:rsid w:val="00212E1A"/>
    <w:pPr>
      <w:tabs>
        <w:tab w:val="center" w:pos="4320"/>
        <w:tab w:val="right" w:pos="8640"/>
      </w:tabs>
      <w:spacing w:after="0" w:line="240" w:lineRule="auto"/>
    </w:pPr>
    <w:rPr>
      <w:rFonts w:ascii="Times New Roman" w:eastAsia="Times New Roman" w:hAnsi="Times New Roman"/>
      <w:sz w:val="24"/>
      <w:szCs w:val="24"/>
      <w:lang w:val="id-ID"/>
    </w:rPr>
  </w:style>
  <w:style w:type="character" w:customStyle="1" w:styleId="FooterChar">
    <w:name w:val="Footer Char"/>
    <w:link w:val="Footer"/>
    <w:uiPriority w:val="99"/>
    <w:rsid w:val="00212E1A"/>
    <w:rPr>
      <w:rFonts w:ascii="Times New Roman" w:eastAsia="Times New Roman" w:hAnsi="Times New Roman"/>
      <w:sz w:val="24"/>
      <w:szCs w:val="24"/>
      <w:lang w:val="id-ID"/>
    </w:rPr>
  </w:style>
  <w:style w:type="paragraph" w:styleId="BodyTextIndent">
    <w:name w:val="Body Text Indent"/>
    <w:basedOn w:val="Normal"/>
    <w:link w:val="BodyTextIndentChar"/>
    <w:rsid w:val="00B055B9"/>
    <w:pPr>
      <w:spacing w:after="0" w:line="240" w:lineRule="auto"/>
      <w:ind w:left="360" w:firstLine="540"/>
      <w:jc w:val="both"/>
    </w:pPr>
    <w:rPr>
      <w:rFonts w:ascii="Times New Roman" w:eastAsia="Times New Roman" w:hAnsi="Times New Roman"/>
      <w:sz w:val="24"/>
      <w:szCs w:val="24"/>
      <w:lang w:val="id-ID"/>
    </w:rPr>
  </w:style>
  <w:style w:type="character" w:customStyle="1" w:styleId="BodyTextIndentChar">
    <w:name w:val="Body Text Indent Char"/>
    <w:link w:val="BodyTextIndent"/>
    <w:rsid w:val="00B055B9"/>
    <w:rPr>
      <w:rFonts w:ascii="Times New Roman" w:eastAsia="Times New Roman" w:hAnsi="Times New Roman"/>
      <w:sz w:val="24"/>
      <w:szCs w:val="24"/>
      <w:lang w:val="id-ID"/>
    </w:rPr>
  </w:style>
  <w:style w:type="paragraph" w:styleId="BodyTextIndent2">
    <w:name w:val="Body Text Indent 2"/>
    <w:basedOn w:val="Normal"/>
    <w:link w:val="BodyTextIndent2Char"/>
    <w:rsid w:val="00B055B9"/>
    <w:pPr>
      <w:spacing w:after="120" w:line="480" w:lineRule="auto"/>
      <w:ind w:left="360"/>
    </w:pPr>
    <w:rPr>
      <w:rFonts w:ascii="Times New Roman" w:eastAsia="Times New Roman" w:hAnsi="Times New Roman"/>
      <w:sz w:val="24"/>
      <w:szCs w:val="24"/>
      <w:lang w:val="id-ID"/>
    </w:rPr>
  </w:style>
  <w:style w:type="character" w:customStyle="1" w:styleId="BodyTextIndent2Char">
    <w:name w:val="Body Text Indent 2 Char"/>
    <w:link w:val="BodyTextIndent2"/>
    <w:rsid w:val="00B055B9"/>
    <w:rPr>
      <w:rFonts w:ascii="Times New Roman" w:eastAsia="Times New Roman" w:hAnsi="Times New Roman"/>
      <w:sz w:val="24"/>
      <w:szCs w:val="24"/>
      <w:lang w:val="id-ID"/>
    </w:rPr>
  </w:style>
  <w:style w:type="paragraph" w:styleId="BodyTextIndent3">
    <w:name w:val="Body Text Indent 3"/>
    <w:basedOn w:val="Normal"/>
    <w:link w:val="BodyTextIndent3Char"/>
    <w:uiPriority w:val="99"/>
    <w:unhideWhenUsed/>
    <w:rsid w:val="000A59DE"/>
    <w:pPr>
      <w:spacing w:after="120"/>
      <w:ind w:left="360"/>
    </w:pPr>
    <w:rPr>
      <w:sz w:val="16"/>
      <w:szCs w:val="16"/>
    </w:rPr>
  </w:style>
  <w:style w:type="character" w:customStyle="1" w:styleId="BodyTextIndent3Char">
    <w:name w:val="Body Text Indent 3 Char"/>
    <w:link w:val="BodyTextIndent3"/>
    <w:uiPriority w:val="99"/>
    <w:rsid w:val="000A59DE"/>
    <w:rPr>
      <w:sz w:val="16"/>
      <w:szCs w:val="16"/>
    </w:rPr>
  </w:style>
  <w:style w:type="paragraph" w:customStyle="1" w:styleId="Bodi">
    <w:name w:val="Bodi"/>
    <w:basedOn w:val="Normal"/>
    <w:rsid w:val="000A59DE"/>
    <w:pPr>
      <w:tabs>
        <w:tab w:val="left" w:pos="900"/>
      </w:tabs>
      <w:spacing w:after="0" w:line="480" w:lineRule="auto"/>
      <w:ind w:firstLine="851"/>
      <w:jc w:val="both"/>
    </w:pPr>
    <w:rPr>
      <w:rFonts w:ascii="Arial" w:eastAsia="Times New Roman" w:hAnsi="Arial" w:cs="Arial"/>
      <w:szCs w:val="24"/>
      <w:lang w:val="id-ID"/>
    </w:rPr>
  </w:style>
  <w:style w:type="paragraph" w:styleId="BodyText">
    <w:name w:val="Body Text"/>
    <w:basedOn w:val="Normal"/>
    <w:link w:val="BodyTextChar"/>
    <w:rsid w:val="00886815"/>
    <w:pPr>
      <w:spacing w:after="120" w:line="240" w:lineRule="auto"/>
    </w:pPr>
    <w:rPr>
      <w:rFonts w:ascii="Times New Roman" w:eastAsia="Times New Roman" w:hAnsi="Times New Roman"/>
      <w:sz w:val="24"/>
      <w:szCs w:val="24"/>
      <w:lang w:val="id-ID"/>
    </w:rPr>
  </w:style>
  <w:style w:type="character" w:customStyle="1" w:styleId="BodyTextChar">
    <w:name w:val="Body Text Char"/>
    <w:link w:val="BodyText"/>
    <w:rsid w:val="00886815"/>
    <w:rPr>
      <w:rFonts w:ascii="Times New Roman" w:eastAsia="Times New Roman" w:hAnsi="Times New Roman"/>
      <w:sz w:val="24"/>
      <w:szCs w:val="24"/>
      <w:lang w:val="id-ID"/>
    </w:rPr>
  </w:style>
  <w:style w:type="character" w:customStyle="1" w:styleId="apple-style-span">
    <w:name w:val="apple-style-span"/>
    <w:basedOn w:val="DefaultParagraphFont"/>
    <w:rsid w:val="00864EDF"/>
  </w:style>
  <w:style w:type="character" w:customStyle="1" w:styleId="apple-converted-space">
    <w:name w:val="apple-converted-space"/>
    <w:basedOn w:val="DefaultParagraphFont"/>
    <w:rsid w:val="00864EDF"/>
  </w:style>
  <w:style w:type="character" w:customStyle="1" w:styleId="hps">
    <w:name w:val="hps"/>
    <w:basedOn w:val="DefaultParagraphFont"/>
    <w:rsid w:val="00864EDF"/>
  </w:style>
  <w:style w:type="paragraph" w:customStyle="1" w:styleId="BodyText4">
    <w:name w:val="Body Text 4"/>
    <w:basedOn w:val="Normal"/>
    <w:rsid w:val="00E1498C"/>
    <w:pPr>
      <w:spacing w:after="60" w:line="240" w:lineRule="auto"/>
      <w:ind w:left="851"/>
      <w:jc w:val="both"/>
    </w:pPr>
    <w:rPr>
      <w:rFonts w:ascii="Arial" w:eastAsia="Times New Roman" w:hAnsi="Arial"/>
      <w:szCs w:val="20"/>
      <w:lang w:val="id-ID"/>
    </w:rPr>
  </w:style>
  <w:style w:type="character" w:customStyle="1" w:styleId="Heading1Char">
    <w:name w:val="Heading 1 Char"/>
    <w:link w:val="Heading1"/>
    <w:uiPriority w:val="99"/>
    <w:rsid w:val="001026F8"/>
    <w:rPr>
      <w:rFonts w:ascii="Times New Roman" w:eastAsia="Times New Roman" w:hAnsi="Times New Roman"/>
      <w:b/>
      <w:bCs/>
      <w:sz w:val="24"/>
      <w:szCs w:val="24"/>
      <w:lang w:val="id-ID"/>
    </w:rPr>
  </w:style>
  <w:style w:type="paragraph" w:styleId="BodyText2">
    <w:name w:val="Body Text 2"/>
    <w:basedOn w:val="Normal"/>
    <w:link w:val="BodyText2Char"/>
    <w:rsid w:val="001026F8"/>
    <w:pPr>
      <w:spacing w:after="120" w:line="480" w:lineRule="auto"/>
    </w:pPr>
    <w:rPr>
      <w:rFonts w:ascii="Times New Roman" w:eastAsia="Times New Roman" w:hAnsi="Times New Roman"/>
      <w:sz w:val="24"/>
      <w:szCs w:val="24"/>
      <w:lang w:val="id-ID"/>
    </w:rPr>
  </w:style>
  <w:style w:type="character" w:customStyle="1" w:styleId="BodyText2Char">
    <w:name w:val="Body Text 2 Char"/>
    <w:link w:val="BodyText2"/>
    <w:rsid w:val="001026F8"/>
    <w:rPr>
      <w:rFonts w:ascii="Times New Roman" w:eastAsia="Times New Roman" w:hAnsi="Times New Roman"/>
      <w:sz w:val="24"/>
      <w:szCs w:val="24"/>
      <w:lang w:val="id-ID"/>
    </w:rPr>
  </w:style>
  <w:style w:type="character" w:styleId="Hyperlink">
    <w:name w:val="Hyperlink"/>
    <w:rsid w:val="001026F8"/>
    <w:rPr>
      <w:color w:val="0000FF"/>
      <w:u w:val="single"/>
    </w:rPr>
  </w:style>
  <w:style w:type="paragraph" w:styleId="Bibliography">
    <w:name w:val="Bibliography"/>
    <w:basedOn w:val="Normal"/>
    <w:next w:val="Normal"/>
    <w:uiPriority w:val="37"/>
    <w:semiHidden/>
    <w:unhideWhenUsed/>
    <w:rsid w:val="001026F8"/>
    <w:pPr>
      <w:spacing w:after="0" w:line="240" w:lineRule="auto"/>
    </w:pPr>
    <w:rPr>
      <w:rFonts w:ascii="Times New Roman" w:eastAsia="Times New Roman" w:hAnsi="Times New Roman"/>
      <w:sz w:val="24"/>
      <w:szCs w:val="24"/>
      <w:lang w:val="id-ID"/>
    </w:rPr>
  </w:style>
  <w:style w:type="paragraph" w:styleId="Header">
    <w:name w:val="header"/>
    <w:basedOn w:val="Normal"/>
    <w:link w:val="HeaderChar"/>
    <w:uiPriority w:val="99"/>
    <w:unhideWhenUsed/>
    <w:rsid w:val="006E42FA"/>
    <w:pPr>
      <w:tabs>
        <w:tab w:val="center" w:pos="4680"/>
        <w:tab w:val="right" w:pos="9360"/>
      </w:tabs>
    </w:pPr>
  </w:style>
  <w:style w:type="character" w:customStyle="1" w:styleId="HeaderChar">
    <w:name w:val="Header Char"/>
    <w:link w:val="Header"/>
    <w:uiPriority w:val="99"/>
    <w:rsid w:val="006E42FA"/>
    <w:rPr>
      <w:sz w:val="22"/>
      <w:szCs w:val="22"/>
    </w:rPr>
  </w:style>
  <w:style w:type="character" w:customStyle="1" w:styleId="shorttext">
    <w:name w:val="short_text"/>
    <w:basedOn w:val="DefaultParagraphFont"/>
    <w:rsid w:val="001D0F53"/>
  </w:style>
  <w:style w:type="table" w:styleId="TableGrid">
    <w:name w:val="Table Grid"/>
    <w:basedOn w:val="TableNormal"/>
    <w:uiPriority w:val="59"/>
    <w:rsid w:val="00AB6B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9646B1"/>
    <w:rPr>
      <w:sz w:val="22"/>
      <w:szCs w:val="22"/>
    </w:rPr>
  </w:style>
  <w:style w:type="table" w:styleId="LightShading">
    <w:name w:val="Light Shading"/>
    <w:basedOn w:val="TableNormal"/>
    <w:uiPriority w:val="60"/>
    <w:rsid w:val="00D550E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26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54"/>
    <w:rPr>
      <w:rFonts w:ascii="Segoe UI" w:hAnsi="Segoe UI" w:cs="Segoe UI"/>
      <w:sz w:val="18"/>
      <w:szCs w:val="18"/>
    </w:rPr>
  </w:style>
  <w:style w:type="paragraph" w:styleId="EndnoteText">
    <w:name w:val="endnote text"/>
    <w:basedOn w:val="Normal"/>
    <w:link w:val="EndnoteTextChar"/>
    <w:uiPriority w:val="99"/>
    <w:semiHidden/>
    <w:unhideWhenUsed/>
    <w:rsid w:val="00A054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543B"/>
  </w:style>
  <w:style w:type="character" w:styleId="EndnoteReference">
    <w:name w:val="endnote reference"/>
    <w:basedOn w:val="DefaultParagraphFont"/>
    <w:uiPriority w:val="99"/>
    <w:semiHidden/>
    <w:unhideWhenUsed/>
    <w:rsid w:val="00A0543B"/>
    <w:rPr>
      <w:vertAlign w:val="superscript"/>
    </w:rPr>
  </w:style>
  <w:style w:type="paragraph" w:styleId="NormalWeb">
    <w:name w:val="Normal (Web)"/>
    <w:basedOn w:val="Normal"/>
    <w:uiPriority w:val="99"/>
    <w:semiHidden/>
    <w:unhideWhenUsed/>
    <w:rsid w:val="0046350B"/>
    <w:pPr>
      <w:spacing w:before="100" w:beforeAutospacing="1" w:after="100" w:afterAutospacing="1" w:line="240" w:lineRule="auto"/>
    </w:pPr>
    <w:rPr>
      <w:rFonts w:ascii="Times New Roman" w:eastAsiaTheme="minorEastAsia" w:hAnsi="Times New Roman"/>
      <w:sz w:val="24"/>
      <w:szCs w:val="24"/>
    </w:rPr>
  </w:style>
  <w:style w:type="character" w:customStyle="1" w:styleId="Heading4Char">
    <w:name w:val="Heading 4 Char"/>
    <w:basedOn w:val="DefaultParagraphFont"/>
    <w:link w:val="Heading4"/>
    <w:uiPriority w:val="9"/>
    <w:semiHidden/>
    <w:rsid w:val="00972A31"/>
    <w:rPr>
      <w:rFonts w:asciiTheme="majorHAnsi" w:eastAsiaTheme="majorEastAsia" w:hAnsiTheme="majorHAnsi" w:cstheme="majorBidi"/>
      <w:i/>
      <w:iCs/>
      <w:color w:val="2E74B5" w:themeColor="accent1" w:themeShade="BF"/>
      <w:sz w:val="22"/>
      <w:szCs w:val="22"/>
    </w:rPr>
  </w:style>
  <w:style w:type="paragraph" w:customStyle="1" w:styleId="Style1">
    <w:name w:val="Style1"/>
    <w:basedOn w:val="Normal"/>
    <w:link w:val="Style1Char"/>
    <w:qFormat/>
    <w:rsid w:val="00E50AA6"/>
    <w:pPr>
      <w:spacing w:after="0" w:line="240" w:lineRule="auto"/>
      <w:jc w:val="right"/>
    </w:pPr>
    <w:rPr>
      <w:rFonts w:ascii="Times New Roman" w:eastAsia="Times New Roman" w:hAnsi="Times New Roman"/>
      <w:color w:val="000000"/>
      <w:sz w:val="24"/>
      <w:szCs w:val="24"/>
      <w:lang w:val="id-ID" w:eastAsia="id-ID"/>
    </w:rPr>
  </w:style>
  <w:style w:type="character" w:customStyle="1" w:styleId="Style1Char">
    <w:name w:val="Style1 Char"/>
    <w:basedOn w:val="DefaultParagraphFont"/>
    <w:link w:val="Style1"/>
    <w:rsid w:val="00E50AA6"/>
    <w:rPr>
      <w:rFonts w:ascii="Times New Roman" w:eastAsia="Times New Roman" w:hAnsi="Times New Roman"/>
      <w:color w:val="000000"/>
      <w:sz w:val="24"/>
      <w:szCs w:val="24"/>
      <w:lang w:val="id-ID" w:eastAsia="id-ID"/>
    </w:rPr>
  </w:style>
  <w:style w:type="paragraph" w:styleId="CommentText">
    <w:name w:val="annotation text"/>
    <w:basedOn w:val="Normal"/>
    <w:link w:val="CommentTextChar"/>
    <w:unhideWhenUsed/>
    <w:rsid w:val="0073746B"/>
    <w:pPr>
      <w:spacing w:line="240" w:lineRule="auto"/>
    </w:pPr>
    <w:rPr>
      <w:sz w:val="20"/>
      <w:szCs w:val="20"/>
    </w:rPr>
  </w:style>
  <w:style w:type="character" w:customStyle="1" w:styleId="CommentTextChar">
    <w:name w:val="Comment Text Char"/>
    <w:basedOn w:val="DefaultParagraphFont"/>
    <w:link w:val="CommentText"/>
    <w:rsid w:val="0073746B"/>
  </w:style>
  <w:style w:type="character" w:styleId="CommentReference">
    <w:name w:val="annotation reference"/>
    <w:basedOn w:val="DefaultParagraphFont"/>
    <w:uiPriority w:val="99"/>
    <w:rsid w:val="0073746B"/>
    <w:rPr>
      <w:sz w:val="16"/>
      <w:szCs w:val="16"/>
    </w:rPr>
  </w:style>
  <w:style w:type="paragraph" w:customStyle="1" w:styleId="Default">
    <w:name w:val="Default"/>
    <w:rsid w:val="00C6714D"/>
    <w:pPr>
      <w:autoSpaceDE w:val="0"/>
      <w:autoSpaceDN w:val="0"/>
      <w:adjustRightInd w:val="0"/>
    </w:pPr>
    <w:rPr>
      <w:rFonts w:ascii="StoneSans" w:hAnsi="StoneSans" w:cs="StoneSans"/>
      <w:color w:val="000000"/>
      <w:sz w:val="24"/>
      <w:szCs w:val="24"/>
    </w:rPr>
  </w:style>
  <w:style w:type="paragraph" w:styleId="FootnoteText">
    <w:name w:val="footnote text"/>
    <w:basedOn w:val="Normal"/>
    <w:link w:val="FootnoteTextChar"/>
    <w:uiPriority w:val="99"/>
    <w:unhideWhenUsed/>
    <w:rsid w:val="00597906"/>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597906"/>
  </w:style>
  <w:style w:type="character" w:styleId="FootnoteReference">
    <w:name w:val="footnote reference"/>
    <w:uiPriority w:val="99"/>
    <w:semiHidden/>
    <w:unhideWhenUsed/>
    <w:rsid w:val="00597906"/>
    <w:rPr>
      <w:vertAlign w:val="superscript"/>
    </w:rPr>
  </w:style>
  <w:style w:type="character" w:customStyle="1" w:styleId="Heading2Char">
    <w:name w:val="Heading 2 Char"/>
    <w:basedOn w:val="DefaultParagraphFont"/>
    <w:link w:val="Heading2"/>
    <w:uiPriority w:val="9"/>
    <w:semiHidden/>
    <w:rsid w:val="00C158D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253DC"/>
    <w:rPr>
      <w:b/>
      <w:bCs/>
    </w:rPr>
  </w:style>
  <w:style w:type="character" w:styleId="Emphasis">
    <w:name w:val="Emphasis"/>
    <w:basedOn w:val="DefaultParagraphFont"/>
    <w:uiPriority w:val="20"/>
    <w:qFormat/>
    <w:rsid w:val="002253DC"/>
    <w:rPr>
      <w:i/>
      <w:iCs/>
    </w:rPr>
  </w:style>
  <w:style w:type="paragraph" w:customStyle="1" w:styleId="DaftarPustaka">
    <w:name w:val="Daftar Pustaka"/>
    <w:basedOn w:val="Normal"/>
    <w:link w:val="DaftarPustakaChar"/>
    <w:qFormat/>
    <w:rsid w:val="00FA60F1"/>
    <w:pPr>
      <w:spacing w:after="0" w:line="240" w:lineRule="auto"/>
      <w:ind w:left="284" w:hanging="284"/>
      <w:jc w:val="both"/>
    </w:pPr>
    <w:rPr>
      <w:rFonts w:ascii="Times New Roman" w:eastAsiaTheme="minorEastAsia" w:hAnsi="Times New Roman"/>
      <w:sz w:val="24"/>
      <w:szCs w:val="24"/>
      <w:lang w:eastAsia="ja-JP"/>
    </w:rPr>
  </w:style>
  <w:style w:type="character" w:customStyle="1" w:styleId="DaftarPustakaChar">
    <w:name w:val="Daftar Pustaka Char"/>
    <w:basedOn w:val="DefaultParagraphFont"/>
    <w:link w:val="DaftarPustaka"/>
    <w:rsid w:val="00FA60F1"/>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569">
      <w:bodyDiv w:val="1"/>
      <w:marLeft w:val="0"/>
      <w:marRight w:val="0"/>
      <w:marTop w:val="0"/>
      <w:marBottom w:val="0"/>
      <w:divBdr>
        <w:top w:val="none" w:sz="0" w:space="0" w:color="auto"/>
        <w:left w:val="none" w:sz="0" w:space="0" w:color="auto"/>
        <w:bottom w:val="none" w:sz="0" w:space="0" w:color="auto"/>
        <w:right w:val="none" w:sz="0" w:space="0" w:color="auto"/>
      </w:divBdr>
    </w:div>
    <w:div w:id="857549628">
      <w:bodyDiv w:val="1"/>
      <w:marLeft w:val="0"/>
      <w:marRight w:val="0"/>
      <w:marTop w:val="0"/>
      <w:marBottom w:val="0"/>
      <w:divBdr>
        <w:top w:val="none" w:sz="0" w:space="0" w:color="auto"/>
        <w:left w:val="none" w:sz="0" w:space="0" w:color="auto"/>
        <w:bottom w:val="none" w:sz="0" w:space="0" w:color="auto"/>
        <w:right w:val="none" w:sz="0" w:space="0" w:color="auto"/>
      </w:divBdr>
    </w:div>
    <w:div w:id="877544117">
      <w:bodyDiv w:val="1"/>
      <w:marLeft w:val="0"/>
      <w:marRight w:val="0"/>
      <w:marTop w:val="0"/>
      <w:marBottom w:val="0"/>
      <w:divBdr>
        <w:top w:val="none" w:sz="0" w:space="0" w:color="auto"/>
        <w:left w:val="none" w:sz="0" w:space="0" w:color="auto"/>
        <w:bottom w:val="none" w:sz="0" w:space="0" w:color="auto"/>
        <w:right w:val="none" w:sz="0" w:space="0" w:color="auto"/>
      </w:divBdr>
    </w:div>
    <w:div w:id="944313360">
      <w:bodyDiv w:val="1"/>
      <w:marLeft w:val="0"/>
      <w:marRight w:val="0"/>
      <w:marTop w:val="0"/>
      <w:marBottom w:val="0"/>
      <w:divBdr>
        <w:top w:val="none" w:sz="0" w:space="0" w:color="auto"/>
        <w:left w:val="none" w:sz="0" w:space="0" w:color="auto"/>
        <w:bottom w:val="none" w:sz="0" w:space="0" w:color="auto"/>
        <w:right w:val="none" w:sz="0" w:space="0" w:color="auto"/>
      </w:divBdr>
    </w:div>
    <w:div w:id="1947612936">
      <w:bodyDiv w:val="1"/>
      <w:marLeft w:val="0"/>
      <w:marRight w:val="0"/>
      <w:marTop w:val="0"/>
      <w:marBottom w:val="0"/>
      <w:divBdr>
        <w:top w:val="none" w:sz="0" w:space="0" w:color="auto"/>
        <w:left w:val="none" w:sz="0" w:space="0" w:color="auto"/>
        <w:bottom w:val="none" w:sz="0" w:space="0" w:color="auto"/>
        <w:right w:val="none" w:sz="0" w:space="0" w:color="auto"/>
      </w:divBdr>
    </w:div>
    <w:div w:id="1992252862">
      <w:bodyDiv w:val="1"/>
      <w:marLeft w:val="0"/>
      <w:marRight w:val="0"/>
      <w:marTop w:val="0"/>
      <w:marBottom w:val="0"/>
      <w:divBdr>
        <w:top w:val="none" w:sz="0" w:space="0" w:color="auto"/>
        <w:left w:val="none" w:sz="0" w:space="0" w:color="auto"/>
        <w:bottom w:val="none" w:sz="0" w:space="0" w:color="auto"/>
        <w:right w:val="none" w:sz="0" w:space="0" w:color="auto"/>
      </w:divBdr>
    </w:div>
    <w:div w:id="20046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 TargetMode="External"/><Relationship Id="rId4" Type="http://schemas.openxmlformats.org/officeDocument/2006/relationships/settings" Target="settings.xml"/><Relationship Id="rId9" Type="http://schemas.openxmlformats.org/officeDocument/2006/relationships/hyperlink" Target="https://doi.org/"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433471487780478E-2"/>
          <c:y val="6.4438652274184965E-2"/>
          <c:w val="0.64088658919064301"/>
          <c:h val="0.87201471999708879"/>
        </c:manualLayout>
      </c:layout>
      <c:pie3DChart>
        <c:varyColors val="1"/>
        <c:ser>
          <c:idx val="0"/>
          <c:order val="0"/>
          <c:tx>
            <c:strRef>
              <c:f>Sheet1!$B$1</c:f>
              <c:strCache>
                <c:ptCount val="1"/>
                <c:pt idx="0">
                  <c:v>2011</c:v>
                </c:pt>
              </c:strCache>
            </c:strRef>
          </c:tx>
          <c:explosion val="37"/>
          <c:dPt>
            <c:idx val="0"/>
            <c:bubble3D val="0"/>
            <c:spPr>
              <a:solidFill>
                <a:schemeClr val="dk1">
                  <a:tint val="88500"/>
                </a:schemeClr>
              </a:solidFill>
              <a:ln>
                <a:noFill/>
              </a:ln>
              <a:effectLst/>
              <a:sp3d/>
            </c:spPr>
          </c:dPt>
          <c:dPt>
            <c:idx val="1"/>
            <c:bubble3D val="0"/>
            <c:spPr>
              <a:solidFill>
                <a:schemeClr val="dk1">
                  <a:tint val="55000"/>
                </a:schemeClr>
              </a:solidFill>
              <a:ln>
                <a:noFill/>
              </a:ln>
              <a:effectLst/>
              <a:sp3d/>
            </c:spPr>
          </c:dPt>
          <c:dPt>
            <c:idx val="2"/>
            <c:bubble3D val="0"/>
            <c:spPr>
              <a:solidFill>
                <a:schemeClr val="dk1">
                  <a:tint val="75000"/>
                </a:schemeClr>
              </a:solidFill>
              <a:ln>
                <a:noFill/>
              </a:ln>
              <a:effectLst/>
              <a:sp3d/>
            </c:spPr>
          </c:dPt>
          <c:dPt>
            <c:idx val="3"/>
            <c:bubble3D val="0"/>
            <c:spPr>
              <a:solidFill>
                <a:schemeClr val="dk1">
                  <a:tint val="98500"/>
                </a:schemeClr>
              </a:solidFill>
              <a:ln>
                <a:noFill/>
              </a:ln>
              <a:effectLst/>
              <a:sp3d/>
            </c:spPr>
          </c:dPt>
          <c:dPt>
            <c:idx val="4"/>
            <c:bubble3D val="0"/>
            <c:spPr>
              <a:solidFill>
                <a:schemeClr val="dk1">
                  <a:tint val="30000"/>
                </a:schemeClr>
              </a:solidFill>
              <a:ln>
                <a:noFill/>
              </a:ln>
              <a:effectLst/>
              <a:sp3d/>
            </c:spPr>
          </c:dPt>
          <c:dPt>
            <c:idx val="5"/>
            <c:bubble3D val="0"/>
            <c:spPr>
              <a:solidFill>
                <a:schemeClr val="dk1">
                  <a:tint val="60000"/>
                </a:schemeClr>
              </a:solidFill>
              <a:ln>
                <a:noFill/>
              </a:ln>
              <a:effectLst/>
              <a:sp3d/>
            </c:spPr>
          </c:dPt>
          <c:dLbls>
            <c:dLbl>
              <c:idx val="0"/>
              <c:layout>
                <c:manualLayout>
                  <c:x val="-2.920441719116967E-2"/>
                  <c:y val="-2.5722694541865109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0455358258151129E-2"/>
                  <c:y val="3.7327656399969069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2459332964971486E-2"/>
                  <c:y val="-1.30401160860091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2.0833225488088809E-2"/>
                  <c:y val="-1.321797513612358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2.7257351013201384E-2"/>
                  <c:y val="2.0569785795839647E-3"/>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id-ID" sz="10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Sheet1!$A$2:$A$7</c:f>
              <c:strCache>
                <c:ptCount val="6"/>
                <c:pt idx="0">
                  <c:v>Sumatera</c:v>
                </c:pt>
                <c:pt idx="1">
                  <c:v>Jawa</c:v>
                </c:pt>
                <c:pt idx="2">
                  <c:v>Bali dan Nusa Tenggara</c:v>
                </c:pt>
                <c:pt idx="3">
                  <c:v>Kalimantan</c:v>
                </c:pt>
                <c:pt idx="4">
                  <c:v>Sulawesi</c:v>
                </c:pt>
                <c:pt idx="5">
                  <c:v>Maluku dan Papua</c:v>
                </c:pt>
              </c:strCache>
            </c:strRef>
          </c:cat>
          <c:val>
            <c:numRef>
              <c:f>Sheet1!$B$2:$B$7</c:f>
              <c:numCache>
                <c:formatCode>General</c:formatCode>
                <c:ptCount val="6"/>
                <c:pt idx="0">
                  <c:v>23.5</c:v>
                </c:pt>
                <c:pt idx="1">
                  <c:v>57.6</c:v>
                </c:pt>
                <c:pt idx="2">
                  <c:v>2.6</c:v>
                </c:pt>
                <c:pt idx="3">
                  <c:v>9.6</c:v>
                </c:pt>
                <c:pt idx="4">
                  <c:v>4.5999999999999996</c:v>
                </c:pt>
                <c:pt idx="5">
                  <c:v>2.1</c:v>
                </c:pt>
              </c:numCache>
            </c:numRef>
          </c:val>
        </c:ser>
        <c:dLbls>
          <c:showLegendKey val="0"/>
          <c:showVal val="0"/>
          <c:showCatName val="0"/>
          <c:showSerName val="0"/>
          <c:showPercent val="1"/>
          <c:showBubbleSize val="0"/>
          <c:showLeaderLines val="0"/>
        </c:dLbls>
      </c:pie3DChart>
      <c:spPr>
        <a:noFill/>
        <a:ln w="25413">
          <a:noFill/>
        </a:ln>
        <a:effectLst/>
      </c:spPr>
    </c:plotArea>
    <c:legend>
      <c:legendPos val="r"/>
      <c:layout>
        <c:manualLayout>
          <c:xMode val="edge"/>
          <c:yMode val="edge"/>
          <c:x val="0.59130155893583192"/>
          <c:y val="0.32004667094256206"/>
          <c:w val="0.39176221393378502"/>
          <c:h val="0.54477044355590731"/>
        </c:manualLayout>
      </c:layout>
      <c:overlay val="0"/>
      <c:spPr>
        <a:noFill/>
        <a:ln>
          <a:noFill/>
        </a:ln>
        <a:effectLst/>
      </c:spPr>
      <c:txPr>
        <a:bodyPr rot="0" spcFirstLastPara="1" vertOverflow="ellipsis" vert="horz" wrap="square" anchor="ctr" anchorCtr="1"/>
        <a:lstStyle/>
        <a:p>
          <a:pPr>
            <a:defRPr lang="id-ID" sz="1000" b="0" i="0" u="none" strike="noStrike" kern="1200" baseline="0">
              <a:solidFill>
                <a:schemeClr val="tx1"/>
              </a:solidFill>
              <a:latin typeface="Book Antiqua" panose="02040602050305030304" pitchFamily="18" charset="0"/>
              <a:ea typeface="+mn-ea"/>
              <a:cs typeface="+mn-cs"/>
            </a:defRPr>
          </a:pPr>
          <a:endParaRPr lang="en-US"/>
        </a:p>
      </c:txPr>
    </c:legend>
    <c:plotVisOnly val="1"/>
    <c:dispBlanksAs val="zero"/>
    <c:showDLblsOverMax val="0"/>
  </c:chart>
  <c:spPr>
    <a:solidFill>
      <a:schemeClr val="bg1"/>
    </a:solidFill>
    <a:ln w="6350" cap="flat" cmpd="sng" algn="ctr">
      <a:no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F9AB-4AD6-45CA-85BB-AC656746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13721</CharactersWithSpaces>
  <SharedDoc>false</SharedDoc>
  <HLinks>
    <vt:vector size="6" baseType="variant">
      <vt:variant>
        <vt:i4>5767244</vt:i4>
      </vt:variant>
      <vt:variant>
        <vt:i4>6</vt:i4>
      </vt:variant>
      <vt:variant>
        <vt:i4>0</vt:i4>
      </vt:variant>
      <vt:variant>
        <vt:i4>5</vt:i4>
      </vt:variant>
      <vt:variant>
        <vt:lpwstr>http://www.cass.city.a.uk/faculty/a chrystal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User</cp:lastModifiedBy>
  <cp:revision>4</cp:revision>
  <cp:lastPrinted>2019-05-16T02:36:00Z</cp:lastPrinted>
  <dcterms:created xsi:type="dcterms:W3CDTF">2020-01-15T04:43:00Z</dcterms:created>
  <dcterms:modified xsi:type="dcterms:W3CDTF">2020-03-09T06:49:00Z</dcterms:modified>
</cp:coreProperties>
</file>